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92F" w:rsidRPr="001A292F" w:rsidRDefault="001A292F" w:rsidP="001A292F">
      <w:p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b/>
          <w:bCs/>
          <w:color w:val="000000"/>
          <w:sz w:val="36"/>
          <w:lang w:eastAsia="ru-RU"/>
        </w:rPr>
        <w:t>Детский тест тревожности предназначен для диагностики эмоциональных реакций ребенка на некоторые привычные для него жизненные ситуации. Методика подготовлена к публикации В.М.Астаповым и включает в себя 14 рисунков (наборы для мальчиков и для девочек), изображающих ребенка без лица (присутствует лишь контур головы). Дошкольнику нужно предположить – какое лицо следовало нарисовать ребенку: грустное или веселое. Результат диагностики может носить количественный и качественный характер. Количественный результат представляет собой индекс тревожности (</w:t>
      </w:r>
      <w:proofErr w:type="gramStart"/>
      <w:r w:rsidRPr="001A292F">
        <w:rPr>
          <w:rFonts w:ascii="Times New Roman" w:eastAsia="Times New Roman" w:hAnsi="Times New Roman" w:cs="Times New Roman"/>
          <w:b/>
          <w:bCs/>
          <w:color w:val="000000"/>
          <w:sz w:val="36"/>
          <w:lang w:eastAsia="ru-RU"/>
        </w:rPr>
        <w:t>ИТ</w:t>
      </w:r>
      <w:proofErr w:type="gramEnd"/>
      <w:r w:rsidRPr="001A292F">
        <w:rPr>
          <w:rFonts w:ascii="Times New Roman" w:eastAsia="Times New Roman" w:hAnsi="Times New Roman" w:cs="Times New Roman"/>
          <w:b/>
          <w:bCs/>
          <w:color w:val="000000"/>
          <w:sz w:val="36"/>
          <w:lang w:eastAsia="ru-RU"/>
        </w:rPr>
        <w:t>), отражающий интенсивность отрицательного эмоционального опыта ребенка в изображаемых ситуациях. Качественным результатом могут быть выводы о характере эмоционального опыта ребенка в этих и подобных ситуациях.</w:t>
      </w: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b/>
          <w:bCs/>
          <w:color w:val="000000"/>
          <w:sz w:val="36"/>
          <w:lang w:eastAsia="ru-RU"/>
        </w:rPr>
        <w:t xml:space="preserve">Тест тревожности (Р. </w:t>
      </w:r>
      <w:proofErr w:type="spellStart"/>
      <w:r w:rsidRPr="001A292F">
        <w:rPr>
          <w:rFonts w:ascii="Times New Roman" w:eastAsia="Times New Roman" w:hAnsi="Times New Roman" w:cs="Times New Roman"/>
          <w:b/>
          <w:bCs/>
          <w:color w:val="000000"/>
          <w:sz w:val="36"/>
          <w:lang w:eastAsia="ru-RU"/>
        </w:rPr>
        <w:t>Тэммпл</w:t>
      </w:r>
      <w:proofErr w:type="spellEnd"/>
      <w:r w:rsidRPr="001A292F">
        <w:rPr>
          <w:rFonts w:ascii="Times New Roman" w:eastAsia="Times New Roman" w:hAnsi="Times New Roman" w:cs="Times New Roman"/>
          <w:b/>
          <w:bCs/>
          <w:color w:val="000000"/>
          <w:sz w:val="36"/>
          <w:lang w:eastAsia="ru-RU"/>
        </w:rPr>
        <w:t xml:space="preserve">, В. </w:t>
      </w:r>
      <w:proofErr w:type="spellStart"/>
      <w:r w:rsidRPr="001A292F">
        <w:rPr>
          <w:rFonts w:ascii="Times New Roman" w:eastAsia="Times New Roman" w:hAnsi="Times New Roman" w:cs="Times New Roman"/>
          <w:b/>
          <w:bCs/>
          <w:color w:val="000000"/>
          <w:sz w:val="36"/>
          <w:lang w:eastAsia="ru-RU"/>
        </w:rPr>
        <w:t>Амен</w:t>
      </w:r>
      <w:proofErr w:type="spellEnd"/>
      <w:r w:rsidRPr="001A292F">
        <w:rPr>
          <w:rFonts w:ascii="Times New Roman" w:eastAsia="Times New Roman" w:hAnsi="Times New Roman" w:cs="Times New Roman"/>
          <w:b/>
          <w:bCs/>
          <w:color w:val="000000"/>
          <w:sz w:val="36"/>
          <w:lang w:eastAsia="ru-RU"/>
        </w:rPr>
        <w:t xml:space="preserve">, М. </w:t>
      </w:r>
      <w:proofErr w:type="spellStart"/>
      <w:r w:rsidRPr="001A292F">
        <w:rPr>
          <w:rFonts w:ascii="Times New Roman" w:eastAsia="Times New Roman" w:hAnsi="Times New Roman" w:cs="Times New Roman"/>
          <w:b/>
          <w:bCs/>
          <w:color w:val="000000"/>
          <w:sz w:val="36"/>
          <w:lang w:eastAsia="ru-RU"/>
        </w:rPr>
        <w:t>Дорки</w:t>
      </w:r>
      <w:proofErr w:type="spellEnd"/>
      <w:r w:rsidRPr="001A292F">
        <w:rPr>
          <w:rFonts w:ascii="Times New Roman" w:eastAsia="Times New Roman" w:hAnsi="Times New Roman" w:cs="Times New Roman"/>
          <w:b/>
          <w:bCs/>
          <w:color w:val="000000"/>
          <w:sz w:val="36"/>
          <w:lang w:eastAsia="ru-RU"/>
        </w:rPr>
        <w:t>)</w:t>
      </w: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i/>
          <w:iCs/>
          <w:color w:val="000000"/>
          <w:sz w:val="20"/>
          <w:lang w:eastAsia="ru-RU"/>
        </w:rPr>
        <w:t>Цель методики:</w:t>
      </w:r>
      <w:r w:rsidRPr="001A292F">
        <w:rPr>
          <w:rFonts w:ascii="Times New Roman" w:eastAsia="Times New Roman" w:hAnsi="Times New Roman" w:cs="Times New Roman"/>
          <w:color w:val="000000"/>
          <w:sz w:val="24"/>
          <w:szCs w:val="24"/>
          <w:lang w:eastAsia="ru-RU"/>
        </w:rPr>
        <w:t xml:space="preserve"> Определить уровень тревожности ребенка. Методика предназначена для детей 4-7 лет. Степень тревожности свидетельствует об уровне </w:t>
      </w:r>
      <w:proofErr w:type="spellStart"/>
      <w:r w:rsidRPr="001A292F">
        <w:rPr>
          <w:rFonts w:ascii="Times New Roman" w:eastAsia="Times New Roman" w:hAnsi="Times New Roman" w:cs="Times New Roman"/>
          <w:color w:val="000000"/>
          <w:sz w:val="24"/>
          <w:szCs w:val="24"/>
          <w:lang w:eastAsia="ru-RU"/>
        </w:rPr>
        <w:t>эмоциальной</w:t>
      </w:r>
      <w:proofErr w:type="spellEnd"/>
      <w:r w:rsidRPr="001A292F">
        <w:rPr>
          <w:rFonts w:ascii="Times New Roman" w:eastAsia="Times New Roman" w:hAnsi="Times New Roman" w:cs="Times New Roman"/>
          <w:color w:val="000000"/>
          <w:sz w:val="24"/>
          <w:szCs w:val="24"/>
          <w:lang w:eastAsia="ru-RU"/>
        </w:rPr>
        <w:t xml:space="preserve"> приспособленности ребенка к социальным ситуациям, показывает отношение ребенка к определенной ситуации, дает косвенную информацию о характере взаимоотношений ребенка со сверстниками и взрослыми в семье и в коллективе.</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b/>
          <w:bCs/>
          <w:color w:val="000000"/>
          <w:sz w:val="24"/>
          <w:szCs w:val="24"/>
          <w:lang w:eastAsia="ru-RU"/>
        </w:rPr>
        <w:t>Экспериментальный материал</w:t>
      </w:r>
      <w:proofErr w:type="gramStart"/>
      <w:r w:rsidRPr="001A292F">
        <w:rPr>
          <w:rFonts w:ascii="Times New Roman" w:eastAsia="Times New Roman" w:hAnsi="Times New Roman" w:cs="Times New Roman"/>
          <w:color w:val="000000"/>
          <w:sz w:val="24"/>
          <w:szCs w:val="24"/>
          <w:lang w:eastAsia="ru-RU"/>
        </w:rPr>
        <w:t> :</w:t>
      </w:r>
      <w:proofErr w:type="gramEnd"/>
      <w:r w:rsidRPr="001A292F">
        <w:rPr>
          <w:rFonts w:ascii="Times New Roman" w:eastAsia="Times New Roman" w:hAnsi="Times New Roman" w:cs="Times New Roman"/>
          <w:color w:val="000000"/>
          <w:sz w:val="24"/>
          <w:szCs w:val="24"/>
          <w:lang w:eastAsia="ru-RU"/>
        </w:rPr>
        <w:t xml:space="preserve"> 14 рисунков (8,5x11 см) выполнен в двух вариантах: для девочки (на рисунке изображена девочка) и для мальчика (на рисунке изображен мальчик). Каждый рисунок представляет собой некоторую типичную для жизни ребенка ситуацию.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i/>
          <w:iCs/>
          <w:color w:val="000000"/>
          <w:sz w:val="24"/>
          <w:szCs w:val="24"/>
          <w:lang w:eastAsia="ru-RU"/>
        </w:rPr>
        <w:t>Проведение исследования</w:t>
      </w:r>
      <w:proofErr w:type="gramStart"/>
      <w:r w:rsidRPr="001A292F">
        <w:rPr>
          <w:rFonts w:ascii="Times New Roman" w:eastAsia="Times New Roman" w:hAnsi="Times New Roman" w:cs="Times New Roman"/>
          <w:color w:val="000000"/>
          <w:sz w:val="24"/>
          <w:szCs w:val="24"/>
          <w:lang w:eastAsia="ru-RU"/>
        </w:rPr>
        <w:t> :</w:t>
      </w:r>
      <w:proofErr w:type="gramEnd"/>
      <w:r w:rsidRPr="001A292F">
        <w:rPr>
          <w:rFonts w:ascii="Times New Roman" w:eastAsia="Times New Roman" w:hAnsi="Times New Roman" w:cs="Times New Roman"/>
          <w:color w:val="000000"/>
          <w:sz w:val="24"/>
          <w:szCs w:val="24"/>
          <w:lang w:eastAsia="ru-RU"/>
        </w:rPr>
        <w:t xml:space="preserve"> Рисунки показывают ребенку в строго перечисленном порядке один за другим. Беседа проходит в отдельной комнате. Предъявив ребенку рисунок, исследователь дает инструкцию.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i/>
          <w:iCs/>
          <w:color w:val="000000"/>
          <w:sz w:val="24"/>
          <w:szCs w:val="24"/>
          <w:lang w:eastAsia="ru-RU"/>
        </w:rPr>
        <w:t>Инструкция</w:t>
      </w:r>
      <w:r w:rsidRPr="001A292F">
        <w:rPr>
          <w:rFonts w:ascii="Times New Roman" w:eastAsia="Times New Roman" w:hAnsi="Times New Roman" w:cs="Times New Roman"/>
          <w:color w:val="000000"/>
          <w:sz w:val="24"/>
          <w:szCs w:val="24"/>
          <w:lang w:eastAsia="ru-RU"/>
        </w:rPr>
        <w:t>.</w:t>
      </w:r>
    </w:p>
    <w:p w:rsidR="001A292F" w:rsidRPr="001A292F" w:rsidRDefault="001A292F" w:rsidP="001A292F">
      <w:pPr>
        <w:numPr>
          <w:ilvl w:val="0"/>
          <w:numId w:val="1"/>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Игра с младшими детьми. «Как ты думаешь, какое лицо будет у ребенка: веселое или печальное? Он (она) играет с малышами»</w:t>
      </w:r>
    </w:p>
    <w:p w:rsidR="001A292F" w:rsidRPr="001A292F" w:rsidRDefault="001A292F" w:rsidP="001A292F">
      <w:pPr>
        <w:numPr>
          <w:ilvl w:val="0"/>
          <w:numId w:val="1"/>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Ребенок и мать с младенцем. «Как ты думаешь, какое лицо будет у этого ребенка: печальное или веселое? Он (она) гуляет со своей мамой и малышом»</w:t>
      </w:r>
    </w:p>
    <w:p w:rsidR="001A292F" w:rsidRPr="001A292F" w:rsidRDefault="001A292F" w:rsidP="001A292F">
      <w:pPr>
        <w:numPr>
          <w:ilvl w:val="0"/>
          <w:numId w:val="1"/>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Объект агрессии. «Как ты думаешь, какое лицо будет у этого ребенка: веселое или печальное?»</w:t>
      </w:r>
    </w:p>
    <w:p w:rsidR="001A292F" w:rsidRPr="001A292F" w:rsidRDefault="001A292F" w:rsidP="001A292F">
      <w:pPr>
        <w:numPr>
          <w:ilvl w:val="0"/>
          <w:numId w:val="1"/>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lastRenderedPageBreak/>
        <w:t>Одевание. «Как ты думаешь, какое лицо будет у этого ребенка печальное или веселое? Он (она) одевается»</w:t>
      </w:r>
    </w:p>
    <w:p w:rsidR="001A292F" w:rsidRPr="001A292F" w:rsidRDefault="001A292F" w:rsidP="001A292F">
      <w:pPr>
        <w:numPr>
          <w:ilvl w:val="0"/>
          <w:numId w:val="1"/>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Игра со старшими детьми. «Как ты думаешь, какое лицо будет у этого ребенка: веселое или печальное? Он (она) играет со старшими детьми»</w:t>
      </w:r>
    </w:p>
    <w:p w:rsidR="001A292F" w:rsidRPr="001A292F" w:rsidRDefault="001A292F" w:rsidP="001A292F">
      <w:pPr>
        <w:numPr>
          <w:ilvl w:val="0"/>
          <w:numId w:val="1"/>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Укладывание спать в одиночестве. «Как ты думаешь, какое лицо будет у этого ребенка: печальное или веселое? Он (она) идет спать»</w:t>
      </w:r>
    </w:p>
    <w:p w:rsidR="001A292F" w:rsidRPr="001A292F" w:rsidRDefault="001A292F" w:rsidP="001A292F">
      <w:pPr>
        <w:numPr>
          <w:ilvl w:val="0"/>
          <w:numId w:val="1"/>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Умывание. «Как ты думаешь, какое лицо будет у этого ребенка: веселое или печальное? Он (она) в ванной»</w:t>
      </w:r>
    </w:p>
    <w:p w:rsidR="001A292F" w:rsidRPr="001A292F" w:rsidRDefault="001A292F" w:rsidP="001A292F">
      <w:pPr>
        <w:numPr>
          <w:ilvl w:val="0"/>
          <w:numId w:val="1"/>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Выговор. «Как ты думаешь, какое лицо будет у этого ребенка: печальное или веселое?»</w:t>
      </w:r>
    </w:p>
    <w:p w:rsidR="001A292F" w:rsidRPr="001A292F" w:rsidRDefault="001A292F" w:rsidP="001A292F">
      <w:pPr>
        <w:numPr>
          <w:ilvl w:val="0"/>
          <w:numId w:val="1"/>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xml:space="preserve">Игнорирование. «Как ты думаешь, какое лицо будет у этого </w:t>
      </w:r>
      <w:proofErr w:type="spellStart"/>
      <w:r w:rsidRPr="001A292F">
        <w:rPr>
          <w:rFonts w:ascii="Times New Roman" w:eastAsia="Times New Roman" w:hAnsi="Times New Roman" w:cs="Times New Roman"/>
          <w:color w:val="000000"/>
          <w:sz w:val="24"/>
          <w:szCs w:val="24"/>
          <w:lang w:eastAsia="ru-RU"/>
        </w:rPr>
        <w:t>бенка</w:t>
      </w:r>
      <w:proofErr w:type="spellEnd"/>
      <w:r w:rsidRPr="001A292F">
        <w:rPr>
          <w:rFonts w:ascii="Times New Roman" w:eastAsia="Times New Roman" w:hAnsi="Times New Roman" w:cs="Times New Roman"/>
          <w:color w:val="000000"/>
          <w:sz w:val="24"/>
          <w:szCs w:val="24"/>
          <w:lang w:eastAsia="ru-RU"/>
        </w:rPr>
        <w:t>: веселое или печальное?»</w:t>
      </w:r>
    </w:p>
    <w:p w:rsidR="001A292F" w:rsidRPr="001A292F" w:rsidRDefault="001A292F" w:rsidP="001A292F">
      <w:pPr>
        <w:numPr>
          <w:ilvl w:val="0"/>
          <w:numId w:val="1"/>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Агрессивное нападение «Как ты думаешь, какое лицо будет у этого ребенка: печальное или веселое?»</w:t>
      </w:r>
    </w:p>
    <w:p w:rsidR="001A292F" w:rsidRPr="001A292F" w:rsidRDefault="001A292F" w:rsidP="001A292F">
      <w:pPr>
        <w:numPr>
          <w:ilvl w:val="0"/>
          <w:numId w:val="1"/>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Собирание игрушек. «Как ты думаешь, какое лицо будет у этого ребенка: веселое или печальное? Он (она) убирает игрушки»</w:t>
      </w:r>
    </w:p>
    <w:p w:rsidR="001A292F" w:rsidRPr="001A292F" w:rsidRDefault="001A292F" w:rsidP="001A292F">
      <w:pPr>
        <w:numPr>
          <w:ilvl w:val="0"/>
          <w:numId w:val="1"/>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Изоляция. «Как ты думаешь, какое лицо будет у этого ребенка: печальное или веселое?»</w:t>
      </w:r>
    </w:p>
    <w:p w:rsidR="001A292F" w:rsidRPr="001A292F" w:rsidRDefault="001A292F" w:rsidP="001A292F">
      <w:pPr>
        <w:numPr>
          <w:ilvl w:val="0"/>
          <w:numId w:val="1"/>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xml:space="preserve">Ребенок с родителями. «Как ты думаешь, какое лицо будет у этого ребенка: веселое или печальное? Он (она) со </w:t>
      </w:r>
      <w:proofErr w:type="gramStart"/>
      <w:r w:rsidRPr="001A292F">
        <w:rPr>
          <w:rFonts w:ascii="Times New Roman" w:eastAsia="Times New Roman" w:hAnsi="Times New Roman" w:cs="Times New Roman"/>
          <w:color w:val="000000"/>
          <w:sz w:val="24"/>
          <w:szCs w:val="24"/>
          <w:lang w:eastAsia="ru-RU"/>
        </w:rPr>
        <w:t>своими</w:t>
      </w:r>
      <w:proofErr w:type="gramEnd"/>
      <w:r w:rsidRPr="001A292F">
        <w:rPr>
          <w:rFonts w:ascii="Times New Roman" w:eastAsia="Times New Roman" w:hAnsi="Times New Roman" w:cs="Times New Roman"/>
          <w:color w:val="000000"/>
          <w:sz w:val="24"/>
          <w:szCs w:val="24"/>
          <w:lang w:eastAsia="ru-RU"/>
        </w:rPr>
        <w:t xml:space="preserve"> мамой и папой»</w:t>
      </w:r>
    </w:p>
    <w:p w:rsidR="001A292F" w:rsidRPr="001A292F" w:rsidRDefault="001A292F" w:rsidP="001A292F">
      <w:pPr>
        <w:numPr>
          <w:ilvl w:val="0"/>
          <w:numId w:val="1"/>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Еда в одиночестве. «Как ты думаешь, какое лицо будет у этого ребенка: печальное или веселое? Он (она) ест».</w:t>
      </w:r>
    </w:p>
    <w:p w:rsidR="001A292F" w:rsidRPr="001A292F" w:rsidRDefault="001A292F" w:rsidP="001A292F">
      <w:pPr>
        <w:shd w:val="clear" w:color="auto" w:fill="FFFFFF"/>
        <w:spacing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xml:space="preserve">Во избежание </w:t>
      </w:r>
      <w:proofErr w:type="spellStart"/>
      <w:r w:rsidRPr="001A292F">
        <w:rPr>
          <w:rFonts w:ascii="Times New Roman" w:eastAsia="Times New Roman" w:hAnsi="Times New Roman" w:cs="Times New Roman"/>
          <w:color w:val="000000"/>
          <w:sz w:val="24"/>
          <w:szCs w:val="24"/>
          <w:lang w:eastAsia="ru-RU"/>
        </w:rPr>
        <w:t>навявывания</w:t>
      </w:r>
      <w:proofErr w:type="spellEnd"/>
      <w:r w:rsidRPr="001A292F">
        <w:rPr>
          <w:rFonts w:ascii="Times New Roman" w:eastAsia="Times New Roman" w:hAnsi="Times New Roman" w:cs="Times New Roman"/>
          <w:color w:val="000000"/>
          <w:sz w:val="24"/>
          <w:szCs w:val="24"/>
          <w:lang w:eastAsia="ru-RU"/>
        </w:rPr>
        <w:t xml:space="preserve"> выборов у ребенка в инструкции чередуется название лица. Дополнительные вопросы ребенку не задаются.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Выбор ребенком соответствующего лица и словесные высказывания ребенка можно зафиксировать в специальном протоколе (бланки должны быть подготовлены заранее).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i/>
          <w:iCs/>
          <w:color w:val="000000"/>
          <w:sz w:val="24"/>
          <w:szCs w:val="24"/>
          <w:lang w:eastAsia="ru-RU"/>
        </w:rPr>
        <w:t>Образец протокола</w:t>
      </w:r>
      <w:r w:rsidRPr="001A292F">
        <w:rPr>
          <w:rFonts w:ascii="Times New Roman" w:eastAsia="Times New Roman" w:hAnsi="Times New Roman" w:cs="Times New Roman"/>
          <w:color w:val="000000"/>
          <w:sz w:val="24"/>
          <w:szCs w:val="24"/>
          <w:lang w:eastAsia="ru-RU"/>
        </w:rPr>
        <w:t>: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Имя: Николай Возраст: 6 лет Дата: 10.11.96 г.</w:t>
      </w:r>
    </w:p>
    <w:tbl>
      <w:tblPr>
        <w:tblW w:w="13714" w:type="dxa"/>
        <w:tblCellMar>
          <w:left w:w="0" w:type="dxa"/>
          <w:right w:w="0" w:type="dxa"/>
        </w:tblCellMar>
        <w:tblLook w:val="04A0"/>
      </w:tblPr>
      <w:tblGrid>
        <w:gridCol w:w="4635"/>
        <w:gridCol w:w="4980"/>
        <w:gridCol w:w="1848"/>
        <w:gridCol w:w="2251"/>
      </w:tblGrid>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bookmarkStart w:id="0" w:name="bb4efaed4721294fc00b4e05796dcd6d24ae26d3"/>
            <w:bookmarkStart w:id="1" w:name="0"/>
            <w:bookmarkEnd w:id="0"/>
            <w:bookmarkEnd w:id="1"/>
            <w:r w:rsidRPr="001A292F">
              <w:rPr>
                <w:rFonts w:ascii="Times New Roman" w:eastAsia="Times New Roman" w:hAnsi="Times New Roman" w:cs="Times New Roman"/>
                <w:b/>
                <w:bCs/>
                <w:color w:val="000000"/>
                <w:sz w:val="24"/>
                <w:szCs w:val="24"/>
                <w:lang w:eastAsia="ru-RU"/>
              </w:rPr>
              <w:t>Рисунок</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b/>
                <w:bCs/>
                <w:color w:val="000000"/>
                <w:sz w:val="24"/>
                <w:szCs w:val="24"/>
                <w:lang w:eastAsia="ru-RU"/>
              </w:rPr>
              <w:t>Высказывание</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b/>
                <w:bCs/>
                <w:color w:val="000000"/>
                <w:sz w:val="24"/>
                <w:szCs w:val="24"/>
                <w:lang w:eastAsia="ru-RU"/>
              </w:rPr>
              <w:t>Выбор</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240" w:lineRule="auto"/>
              <w:rPr>
                <w:rFonts w:ascii="Times New Roman" w:eastAsia="Times New Roman" w:hAnsi="Times New Roman" w:cs="Times New Roman"/>
                <w:sz w:val="1"/>
                <w:szCs w:val="24"/>
                <w:lang w:eastAsia="ru-RU"/>
              </w:rPr>
            </w:pP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240" w:lineRule="auto"/>
              <w:rPr>
                <w:rFonts w:ascii="Times New Roman" w:eastAsia="Times New Roman" w:hAnsi="Times New Roman" w:cs="Times New Roman"/>
                <w:sz w:val="1"/>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240" w:lineRule="auto"/>
              <w:rPr>
                <w:rFonts w:ascii="Times New Roman" w:eastAsia="Times New Roman" w:hAnsi="Times New Roman" w:cs="Times New Roman"/>
                <w:sz w:val="1"/>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b/>
                <w:bCs/>
                <w:color w:val="000000"/>
                <w:sz w:val="24"/>
                <w:szCs w:val="24"/>
                <w:lang w:eastAsia="ru-RU"/>
              </w:rPr>
              <w:t>Веселое лицо</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b/>
                <w:bCs/>
                <w:color w:val="000000"/>
                <w:sz w:val="24"/>
                <w:szCs w:val="24"/>
                <w:lang w:eastAsia="ru-RU"/>
              </w:rPr>
              <w:t>Печальное лицо</w:t>
            </w: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1. Игра с младшими детьми</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Ему надоело играть</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w:t>
            </w: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2. Ребенок и мать с младенцем</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Гуляет с мамой, люблю гулять с мамой</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w:t>
            </w: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3. Объект агрессии</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Хочется ударить его стулом.</w:t>
            </w:r>
            <w:r w:rsidRPr="001A292F">
              <w:rPr>
                <w:rFonts w:ascii="Times New Roman" w:eastAsia="Times New Roman" w:hAnsi="Times New Roman" w:cs="Times New Roman"/>
                <w:color w:val="000000"/>
                <w:sz w:val="24"/>
                <w:szCs w:val="24"/>
                <w:lang w:eastAsia="ru-RU"/>
              </w:rPr>
              <w:br/>
              <w:t>У него грустное лицо</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w:t>
            </w: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4. Одевание</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Он пойдет гулять. Надо одеваться</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w:t>
            </w: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5. Игра со старшими детьми</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Потому что у него дети</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w:t>
            </w: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6. Укладывание спать в одиночестве</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Я всегда беру спать игрушку</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w:t>
            </w: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7. Умывание</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Потому что он умывается</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w:t>
            </w: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8. Выговор</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Мама хочет уйти от него</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w:t>
            </w: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9. Игнорирование</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Потому что тут малыш</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w:t>
            </w: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10. Агрессивность</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Потому что кто-то отбирает игрушку</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w:t>
            </w: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11. Собирание игрушек</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Мама заставляет его, а он не хочет</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w:t>
            </w: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12. Изоляция</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Они не хотят играть с ним</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w:t>
            </w: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lastRenderedPageBreak/>
              <w:t>13. Ребенок с родителями</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Мама и папа гуляют с ним</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w:t>
            </w:r>
          </w:p>
        </w:tc>
      </w:tr>
      <w:tr w:rsidR="001A292F" w:rsidRPr="001A292F" w:rsidTr="001A292F">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14. Еда в одиночестве</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Пьет молоко, и я люблю нить молоко</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w:t>
            </w:r>
          </w:p>
        </w:tc>
      </w:tr>
    </w:tbl>
    <w:p w:rsidR="001A292F" w:rsidRPr="001A292F" w:rsidRDefault="001A292F" w:rsidP="001A292F">
      <w:pPr>
        <w:shd w:val="clear" w:color="auto" w:fill="FFFFFF"/>
        <w:spacing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i/>
          <w:iCs/>
          <w:color w:val="000000"/>
          <w:sz w:val="20"/>
          <w:lang w:eastAsia="ru-RU"/>
        </w:rPr>
        <w:t>Анализ результатов:</w:t>
      </w:r>
      <w:r w:rsidRPr="001A292F">
        <w:rPr>
          <w:rFonts w:ascii="Times New Roman" w:eastAsia="Times New Roman" w:hAnsi="Times New Roman" w:cs="Times New Roman"/>
          <w:color w:val="000000"/>
          <w:sz w:val="24"/>
          <w:szCs w:val="24"/>
          <w:lang w:eastAsia="ru-RU"/>
        </w:rPr>
        <w:t> Протоколы каждого ребенка подвергаются количественному и качественному анализу.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b/>
          <w:bCs/>
          <w:color w:val="000000"/>
          <w:sz w:val="24"/>
          <w:szCs w:val="24"/>
          <w:lang w:eastAsia="ru-RU"/>
        </w:rPr>
        <w:t>Количественный анализ</w:t>
      </w:r>
      <w:r w:rsidRPr="001A292F">
        <w:rPr>
          <w:rFonts w:ascii="Times New Roman" w:eastAsia="Times New Roman" w:hAnsi="Times New Roman" w:cs="Times New Roman"/>
          <w:color w:val="000000"/>
          <w:sz w:val="24"/>
          <w:szCs w:val="24"/>
          <w:lang w:eastAsia="ru-RU"/>
        </w:rPr>
        <w:br/>
        <w:t>На основании данных протокола вычисляется индекс тревожности ребенка (</w:t>
      </w:r>
      <w:proofErr w:type="gramStart"/>
      <w:r w:rsidRPr="001A292F">
        <w:rPr>
          <w:rFonts w:ascii="Times New Roman" w:eastAsia="Times New Roman" w:hAnsi="Times New Roman" w:cs="Times New Roman"/>
          <w:color w:val="000000"/>
          <w:sz w:val="24"/>
          <w:szCs w:val="24"/>
          <w:lang w:eastAsia="ru-RU"/>
        </w:rPr>
        <w:t>ИТ</w:t>
      </w:r>
      <w:proofErr w:type="gramEnd"/>
      <w:r w:rsidRPr="001A292F">
        <w:rPr>
          <w:rFonts w:ascii="Times New Roman" w:eastAsia="Times New Roman" w:hAnsi="Times New Roman" w:cs="Times New Roman"/>
          <w:color w:val="000000"/>
          <w:sz w:val="24"/>
          <w:szCs w:val="24"/>
          <w:lang w:eastAsia="ru-RU"/>
        </w:rPr>
        <w:t>), который равен процентному отношению числа эмоционально негативных выборов (печальное лицо) к общему числу рисунков (14):</w:t>
      </w:r>
    </w:p>
    <w:tbl>
      <w:tblPr>
        <w:tblW w:w="13731" w:type="dxa"/>
        <w:tblCellMar>
          <w:left w:w="0" w:type="dxa"/>
          <w:right w:w="0" w:type="dxa"/>
        </w:tblCellMar>
        <w:tblLook w:val="04A0"/>
      </w:tblPr>
      <w:tblGrid>
        <w:gridCol w:w="1413"/>
        <w:gridCol w:w="10530"/>
        <w:gridCol w:w="1788"/>
      </w:tblGrid>
      <w:tr w:rsidR="001A292F" w:rsidRPr="001A292F" w:rsidTr="001A292F">
        <w:tc>
          <w:tcPr>
            <w:tcW w:w="0" w:type="auto"/>
            <w:tcBorders>
              <w:top w:val="single" w:sz="2" w:space="0" w:color="000000"/>
              <w:left w:val="single" w:sz="2" w:space="0" w:color="000000"/>
              <w:bottom w:val="single" w:sz="2" w:space="0" w:color="000000"/>
              <w:right w:val="single" w:sz="2" w:space="0" w:color="000000"/>
            </w:tcBorders>
            <w:tcMar>
              <w:top w:w="51" w:type="dxa"/>
              <w:left w:w="51" w:type="dxa"/>
              <w:bottom w:w="51" w:type="dxa"/>
              <w:right w:w="51" w:type="dxa"/>
            </w:tcMar>
            <w:hideMark/>
          </w:tcPr>
          <w:p w:rsidR="001A292F" w:rsidRPr="001A292F" w:rsidRDefault="001A292F" w:rsidP="001A292F">
            <w:pPr>
              <w:spacing w:after="0" w:line="0" w:lineRule="atLeast"/>
              <w:jc w:val="right"/>
              <w:rPr>
                <w:rFonts w:ascii="Arial" w:eastAsia="Times New Roman" w:hAnsi="Arial" w:cs="Arial"/>
                <w:color w:val="000000"/>
                <w:lang w:eastAsia="ru-RU"/>
              </w:rPr>
            </w:pPr>
            <w:bookmarkStart w:id="2" w:name="41232a3c9bec9ec44421a8206db89a84e644ab8c"/>
            <w:bookmarkStart w:id="3" w:name="1"/>
            <w:bookmarkEnd w:id="2"/>
            <w:bookmarkEnd w:id="3"/>
            <w:proofErr w:type="gramStart"/>
            <w:r w:rsidRPr="001A292F">
              <w:rPr>
                <w:rFonts w:ascii="Times New Roman" w:eastAsia="Times New Roman" w:hAnsi="Times New Roman" w:cs="Times New Roman"/>
                <w:color w:val="000000"/>
                <w:sz w:val="24"/>
                <w:szCs w:val="24"/>
                <w:lang w:eastAsia="ru-RU"/>
              </w:rPr>
              <w:t>ИТ</w:t>
            </w:r>
            <w:proofErr w:type="gramEnd"/>
            <w:r w:rsidRPr="001A292F">
              <w:rPr>
                <w:rFonts w:ascii="Times New Roman" w:eastAsia="Times New Roman" w:hAnsi="Times New Roman" w:cs="Times New Roman"/>
                <w:color w:val="000000"/>
                <w:sz w:val="24"/>
                <w:szCs w:val="24"/>
                <w:lang w:eastAsia="ru-RU"/>
              </w:rPr>
              <w:t xml:space="preserve"> =</w:t>
            </w:r>
          </w:p>
        </w:tc>
        <w:tc>
          <w:tcPr>
            <w:tcW w:w="0" w:type="auto"/>
            <w:tcBorders>
              <w:top w:val="single" w:sz="2" w:space="0" w:color="000000"/>
              <w:left w:val="single" w:sz="2" w:space="0" w:color="000000"/>
              <w:bottom w:val="single" w:sz="2" w:space="0" w:color="000000"/>
              <w:right w:val="single" w:sz="2"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u w:val="single"/>
                <w:lang w:eastAsia="ru-RU"/>
              </w:rPr>
              <w:t>Число эмоциональных негативных выборов</w:t>
            </w:r>
          </w:p>
        </w:tc>
        <w:tc>
          <w:tcPr>
            <w:tcW w:w="0" w:type="auto"/>
            <w:tcBorders>
              <w:top w:val="single" w:sz="2" w:space="0" w:color="000000"/>
              <w:left w:val="single" w:sz="2" w:space="0" w:color="000000"/>
              <w:bottom w:val="single" w:sz="2" w:space="0" w:color="000000"/>
              <w:right w:val="single" w:sz="2" w:space="0" w:color="000000"/>
            </w:tcBorders>
            <w:tcMar>
              <w:top w:w="51" w:type="dxa"/>
              <w:left w:w="51" w:type="dxa"/>
              <w:bottom w:w="51" w:type="dxa"/>
              <w:right w:w="51" w:type="dxa"/>
            </w:tcMar>
            <w:hideMark/>
          </w:tcPr>
          <w:p w:rsidR="001A292F" w:rsidRPr="001A292F" w:rsidRDefault="001A292F" w:rsidP="001A292F">
            <w:pPr>
              <w:spacing w:after="0" w:line="0" w:lineRule="atLeast"/>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х100%</w:t>
            </w:r>
          </w:p>
        </w:tc>
      </w:tr>
      <w:tr w:rsidR="001A292F" w:rsidRPr="001A292F" w:rsidTr="001A292F">
        <w:tc>
          <w:tcPr>
            <w:tcW w:w="0" w:type="auto"/>
            <w:tcBorders>
              <w:top w:val="single" w:sz="2" w:space="0" w:color="000000"/>
              <w:left w:val="single" w:sz="2" w:space="0" w:color="000000"/>
              <w:bottom w:val="single" w:sz="2" w:space="0" w:color="000000"/>
              <w:right w:val="single" w:sz="2" w:space="0" w:color="000000"/>
            </w:tcBorders>
            <w:tcMar>
              <w:top w:w="51" w:type="dxa"/>
              <w:left w:w="51" w:type="dxa"/>
              <w:bottom w:w="51" w:type="dxa"/>
              <w:right w:w="51" w:type="dxa"/>
            </w:tcMar>
            <w:hideMark/>
          </w:tcPr>
          <w:p w:rsidR="001A292F" w:rsidRPr="001A292F" w:rsidRDefault="001A292F" w:rsidP="001A292F">
            <w:pPr>
              <w:spacing w:after="0" w:line="240" w:lineRule="auto"/>
              <w:rPr>
                <w:rFonts w:ascii="Times New Roman" w:eastAsia="Times New Roman" w:hAnsi="Times New Roman" w:cs="Times New Roman"/>
                <w:sz w:val="1"/>
                <w:szCs w:val="24"/>
                <w:lang w:eastAsia="ru-RU"/>
              </w:rPr>
            </w:pPr>
          </w:p>
        </w:tc>
        <w:tc>
          <w:tcPr>
            <w:tcW w:w="0" w:type="auto"/>
            <w:tcBorders>
              <w:top w:val="single" w:sz="2" w:space="0" w:color="000000"/>
              <w:left w:val="single" w:sz="2" w:space="0" w:color="000000"/>
              <w:bottom w:val="single" w:sz="2" w:space="0" w:color="000000"/>
              <w:right w:val="single" w:sz="2" w:space="0" w:color="000000"/>
            </w:tcBorders>
            <w:tcMar>
              <w:top w:w="51" w:type="dxa"/>
              <w:left w:w="51" w:type="dxa"/>
              <w:bottom w:w="51" w:type="dxa"/>
              <w:right w:w="51" w:type="dxa"/>
            </w:tcMar>
            <w:hideMark/>
          </w:tcPr>
          <w:p w:rsidR="001A292F" w:rsidRPr="001A292F" w:rsidRDefault="001A292F" w:rsidP="001A292F">
            <w:pPr>
              <w:spacing w:after="0" w:line="0" w:lineRule="atLeast"/>
              <w:jc w:val="center"/>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14</w:t>
            </w:r>
          </w:p>
        </w:tc>
        <w:tc>
          <w:tcPr>
            <w:tcW w:w="0" w:type="auto"/>
            <w:tcBorders>
              <w:top w:val="single" w:sz="2" w:space="0" w:color="000000"/>
              <w:left w:val="single" w:sz="2" w:space="0" w:color="000000"/>
              <w:bottom w:val="single" w:sz="2" w:space="0" w:color="000000"/>
              <w:right w:val="single" w:sz="2" w:space="0" w:color="000000"/>
            </w:tcBorders>
            <w:tcMar>
              <w:top w:w="51" w:type="dxa"/>
              <w:left w:w="51" w:type="dxa"/>
              <w:bottom w:w="51" w:type="dxa"/>
              <w:right w:w="51" w:type="dxa"/>
            </w:tcMar>
            <w:hideMark/>
          </w:tcPr>
          <w:p w:rsidR="001A292F" w:rsidRPr="001A292F" w:rsidRDefault="001A292F" w:rsidP="001A292F">
            <w:pPr>
              <w:spacing w:after="0" w:line="240" w:lineRule="auto"/>
              <w:rPr>
                <w:rFonts w:ascii="Times New Roman" w:eastAsia="Times New Roman" w:hAnsi="Times New Roman" w:cs="Times New Roman"/>
                <w:sz w:val="1"/>
                <w:szCs w:val="24"/>
                <w:lang w:eastAsia="ru-RU"/>
              </w:rPr>
            </w:pPr>
          </w:p>
        </w:tc>
      </w:tr>
    </w:tbl>
    <w:p w:rsidR="001A292F" w:rsidRPr="001A292F" w:rsidRDefault="001A292F" w:rsidP="001A292F">
      <w:p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br/>
        <w:t>В зависимости от уровня индекса тревожности дети подразделяются на 3 группы: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а) высокий уровень тревожности (</w:t>
      </w:r>
      <w:proofErr w:type="gramStart"/>
      <w:r w:rsidRPr="001A292F">
        <w:rPr>
          <w:rFonts w:ascii="Times New Roman" w:eastAsia="Times New Roman" w:hAnsi="Times New Roman" w:cs="Times New Roman"/>
          <w:color w:val="000000"/>
          <w:sz w:val="24"/>
          <w:szCs w:val="24"/>
          <w:lang w:eastAsia="ru-RU"/>
        </w:rPr>
        <w:t>ИТ</w:t>
      </w:r>
      <w:proofErr w:type="gramEnd"/>
      <w:r w:rsidRPr="001A292F">
        <w:rPr>
          <w:rFonts w:ascii="Times New Roman" w:eastAsia="Times New Roman" w:hAnsi="Times New Roman" w:cs="Times New Roman"/>
          <w:color w:val="000000"/>
          <w:sz w:val="24"/>
          <w:szCs w:val="24"/>
          <w:lang w:eastAsia="ru-RU"/>
        </w:rPr>
        <w:t xml:space="preserve"> выше 50%); </w:t>
      </w:r>
      <w:r w:rsidRPr="001A292F">
        <w:rPr>
          <w:rFonts w:ascii="Times New Roman" w:eastAsia="Times New Roman" w:hAnsi="Times New Roman" w:cs="Times New Roman"/>
          <w:color w:val="000000"/>
          <w:sz w:val="24"/>
          <w:szCs w:val="24"/>
          <w:lang w:eastAsia="ru-RU"/>
        </w:rPr>
        <w:br/>
        <w:t>б) средний уровень тревожности (ИТ от 20 до 50%);</w:t>
      </w:r>
      <w:r w:rsidRPr="001A292F">
        <w:rPr>
          <w:rFonts w:ascii="Times New Roman" w:eastAsia="Times New Roman" w:hAnsi="Times New Roman" w:cs="Times New Roman"/>
          <w:color w:val="000000"/>
          <w:sz w:val="24"/>
          <w:szCs w:val="24"/>
          <w:lang w:eastAsia="ru-RU"/>
        </w:rPr>
        <w:br/>
        <w:t>в) низкий уровень тревожности (ИТ от 0 до 20%).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b/>
          <w:bCs/>
          <w:color w:val="000000"/>
          <w:sz w:val="24"/>
          <w:szCs w:val="24"/>
          <w:lang w:eastAsia="ru-RU"/>
        </w:rPr>
        <w:t>Качественный анализ</w:t>
      </w:r>
      <w:proofErr w:type="gramStart"/>
      <w:r w:rsidRPr="001A292F">
        <w:rPr>
          <w:rFonts w:ascii="Times New Roman" w:eastAsia="Times New Roman" w:hAnsi="Times New Roman" w:cs="Times New Roman"/>
          <w:color w:val="000000"/>
          <w:sz w:val="24"/>
          <w:szCs w:val="24"/>
          <w:lang w:eastAsia="ru-RU"/>
        </w:rPr>
        <w:t> </w:t>
      </w:r>
      <w:r w:rsidRPr="001A292F">
        <w:rPr>
          <w:rFonts w:ascii="Times New Roman" w:eastAsia="Times New Roman" w:hAnsi="Times New Roman" w:cs="Times New Roman"/>
          <w:color w:val="000000"/>
          <w:sz w:val="24"/>
          <w:szCs w:val="24"/>
          <w:lang w:eastAsia="ru-RU"/>
        </w:rPr>
        <w:br/>
        <w:t>К</w:t>
      </w:r>
      <w:proofErr w:type="gramEnd"/>
      <w:r w:rsidRPr="001A292F">
        <w:rPr>
          <w:rFonts w:ascii="Times New Roman" w:eastAsia="Times New Roman" w:hAnsi="Times New Roman" w:cs="Times New Roman"/>
          <w:color w:val="000000"/>
          <w:sz w:val="24"/>
          <w:szCs w:val="24"/>
          <w:lang w:eastAsia="ru-RU"/>
        </w:rPr>
        <w:t xml:space="preserve">аждый ответ ребенка анализируется отдельно. Делаются выводы относительно возможного характера эмоционального опыта ребенка в данной (и подобной ей) ситуации. Особенно высоким проективным значением обладают рис. 4 («Одевание»), 6 («Укладывание спать в одиночестве»), 14 («Еда в одиночестве»). Дети, делающие в этих ситуациях отрицательный эмоциональный выбор, вероятнее всего, будут обладать высоким </w:t>
      </w:r>
      <w:proofErr w:type="gramStart"/>
      <w:r w:rsidRPr="001A292F">
        <w:rPr>
          <w:rFonts w:ascii="Times New Roman" w:eastAsia="Times New Roman" w:hAnsi="Times New Roman" w:cs="Times New Roman"/>
          <w:color w:val="000000"/>
          <w:sz w:val="24"/>
          <w:szCs w:val="24"/>
          <w:lang w:eastAsia="ru-RU"/>
        </w:rPr>
        <w:t>ИТ</w:t>
      </w:r>
      <w:proofErr w:type="gramEnd"/>
      <w:r w:rsidRPr="001A292F">
        <w:rPr>
          <w:rFonts w:ascii="Times New Roman" w:eastAsia="Times New Roman" w:hAnsi="Times New Roman" w:cs="Times New Roman"/>
          <w:color w:val="000000"/>
          <w:sz w:val="24"/>
          <w:szCs w:val="24"/>
          <w:lang w:eastAsia="ru-RU"/>
        </w:rPr>
        <w:t xml:space="preserve">; </w:t>
      </w:r>
      <w:proofErr w:type="gramStart"/>
      <w:r w:rsidRPr="001A292F">
        <w:rPr>
          <w:rFonts w:ascii="Times New Roman" w:eastAsia="Times New Roman" w:hAnsi="Times New Roman" w:cs="Times New Roman"/>
          <w:color w:val="000000"/>
          <w:sz w:val="24"/>
          <w:szCs w:val="24"/>
          <w:lang w:eastAsia="ru-RU"/>
        </w:rPr>
        <w:t>дети, делающие отрицательные эмоциональные выборы в ситуациях, изображенных на рис. 2 («Ребенок и мать с младенцем»), 7 («Умывание»), 9 («Игнорирование») и 11 («Собирание игрушек»), с большей вероятностью будут обладать высоким или средним ИТ.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Как правило, наибольший уровень тревожности проявляется в ситуациях, моделирующих отношения ребенок-ребенок («Игра с младшими детьми», «Объект агрессии», «Игра со старшими детьми», «Агрессивное нападение», «Изоляция»).</w:t>
      </w:r>
      <w:proofErr w:type="gramEnd"/>
      <w:r w:rsidRPr="001A292F">
        <w:rPr>
          <w:rFonts w:ascii="Times New Roman" w:eastAsia="Times New Roman" w:hAnsi="Times New Roman" w:cs="Times New Roman"/>
          <w:color w:val="000000"/>
          <w:sz w:val="24"/>
          <w:szCs w:val="24"/>
          <w:lang w:eastAsia="ru-RU"/>
        </w:rPr>
        <w:t xml:space="preserve"> </w:t>
      </w:r>
      <w:proofErr w:type="gramStart"/>
      <w:r w:rsidRPr="001A292F">
        <w:rPr>
          <w:rFonts w:ascii="Times New Roman" w:eastAsia="Times New Roman" w:hAnsi="Times New Roman" w:cs="Times New Roman"/>
          <w:color w:val="000000"/>
          <w:sz w:val="24"/>
          <w:szCs w:val="24"/>
          <w:lang w:eastAsia="ru-RU"/>
        </w:rPr>
        <w:t>Значительно ниже уровень тревожности в рисунках, моделирующих отношения ребенок - взрослый («Ребенок и мать с младенцем», «Выговор», «Игнорирование», «Ребенок с родителями»), и в ситуациях, моделирующих повседневные действия («Одевание», «Укладывание спать в одиночестве», «Умывание», «Собирание игрушек», «Еда в одиночестве»).</w:t>
      </w:r>
      <w:proofErr w:type="gramEnd"/>
      <w:r w:rsidRPr="001A292F">
        <w:rPr>
          <w:rFonts w:ascii="Times New Roman" w:eastAsia="Times New Roman" w:hAnsi="Times New Roman" w:cs="Times New Roman"/>
          <w:color w:val="000000"/>
          <w:sz w:val="24"/>
          <w:szCs w:val="24"/>
          <w:lang w:eastAsia="ru-RU"/>
        </w:rPr>
        <w:t>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proofErr w:type="spellStart"/>
      <w:proofErr w:type="gramStart"/>
      <w:r w:rsidRPr="001A292F">
        <w:rPr>
          <w:rFonts w:ascii="Times New Roman" w:eastAsia="Times New Roman" w:hAnsi="Times New Roman" w:cs="Times New Roman"/>
          <w:b/>
          <w:bCs/>
          <w:color w:val="000000"/>
          <w:sz w:val="24"/>
          <w:szCs w:val="24"/>
          <w:lang w:eastAsia="ru-RU"/>
        </w:rPr>
        <w:t>C</w:t>
      </w:r>
      <w:proofErr w:type="gramEnd"/>
      <w:r w:rsidRPr="001A292F">
        <w:rPr>
          <w:rFonts w:ascii="Times New Roman" w:eastAsia="Times New Roman" w:hAnsi="Times New Roman" w:cs="Times New Roman"/>
          <w:b/>
          <w:bCs/>
          <w:color w:val="000000"/>
          <w:sz w:val="24"/>
          <w:szCs w:val="24"/>
          <w:lang w:eastAsia="ru-RU"/>
        </w:rPr>
        <w:t>тимульный</w:t>
      </w:r>
      <w:proofErr w:type="spellEnd"/>
      <w:r w:rsidRPr="001A292F">
        <w:rPr>
          <w:rFonts w:ascii="Times New Roman" w:eastAsia="Times New Roman" w:hAnsi="Times New Roman" w:cs="Times New Roman"/>
          <w:b/>
          <w:bCs/>
          <w:color w:val="000000"/>
          <w:sz w:val="24"/>
          <w:szCs w:val="24"/>
          <w:lang w:eastAsia="ru-RU"/>
        </w:rPr>
        <w:t xml:space="preserve"> материал к тесту тревожности (Р. </w:t>
      </w:r>
      <w:proofErr w:type="spellStart"/>
      <w:r w:rsidRPr="001A292F">
        <w:rPr>
          <w:rFonts w:ascii="Times New Roman" w:eastAsia="Times New Roman" w:hAnsi="Times New Roman" w:cs="Times New Roman"/>
          <w:b/>
          <w:bCs/>
          <w:color w:val="000000"/>
          <w:sz w:val="24"/>
          <w:szCs w:val="24"/>
          <w:lang w:eastAsia="ru-RU"/>
        </w:rPr>
        <w:t>Тэммпл</w:t>
      </w:r>
      <w:proofErr w:type="spellEnd"/>
      <w:r w:rsidRPr="001A292F">
        <w:rPr>
          <w:rFonts w:ascii="Times New Roman" w:eastAsia="Times New Roman" w:hAnsi="Times New Roman" w:cs="Times New Roman"/>
          <w:b/>
          <w:bCs/>
          <w:color w:val="000000"/>
          <w:sz w:val="24"/>
          <w:szCs w:val="24"/>
          <w:lang w:eastAsia="ru-RU"/>
        </w:rPr>
        <w:t xml:space="preserve">, В. </w:t>
      </w:r>
      <w:proofErr w:type="spellStart"/>
      <w:r w:rsidRPr="001A292F">
        <w:rPr>
          <w:rFonts w:ascii="Times New Roman" w:eastAsia="Times New Roman" w:hAnsi="Times New Roman" w:cs="Times New Roman"/>
          <w:b/>
          <w:bCs/>
          <w:color w:val="000000"/>
          <w:sz w:val="24"/>
          <w:szCs w:val="24"/>
          <w:lang w:eastAsia="ru-RU"/>
        </w:rPr>
        <w:t>Амен</w:t>
      </w:r>
      <w:proofErr w:type="spellEnd"/>
      <w:r w:rsidRPr="001A292F">
        <w:rPr>
          <w:rFonts w:ascii="Times New Roman" w:eastAsia="Times New Roman" w:hAnsi="Times New Roman" w:cs="Times New Roman"/>
          <w:b/>
          <w:bCs/>
          <w:color w:val="000000"/>
          <w:sz w:val="24"/>
          <w:szCs w:val="24"/>
          <w:lang w:eastAsia="ru-RU"/>
        </w:rPr>
        <w:t xml:space="preserve">, М. </w:t>
      </w:r>
      <w:proofErr w:type="spellStart"/>
      <w:r w:rsidRPr="001A292F">
        <w:rPr>
          <w:rFonts w:ascii="Times New Roman" w:eastAsia="Times New Roman" w:hAnsi="Times New Roman" w:cs="Times New Roman"/>
          <w:b/>
          <w:bCs/>
          <w:color w:val="000000"/>
          <w:sz w:val="24"/>
          <w:szCs w:val="24"/>
          <w:lang w:eastAsia="ru-RU"/>
        </w:rPr>
        <w:t>Дорки</w:t>
      </w:r>
      <w:proofErr w:type="spellEnd"/>
      <w:r w:rsidRPr="001A292F">
        <w:rPr>
          <w:rFonts w:ascii="Times New Roman" w:eastAsia="Times New Roman" w:hAnsi="Times New Roman" w:cs="Times New Roman"/>
          <w:b/>
          <w:bCs/>
          <w:color w:val="000000"/>
          <w:sz w:val="24"/>
          <w:szCs w:val="24"/>
          <w:lang w:eastAsia="ru-RU"/>
        </w:rPr>
        <w:t>)</w:t>
      </w:r>
      <w:r w:rsidRPr="001A292F">
        <w:rPr>
          <w:rFonts w:ascii="Times New Roman" w:eastAsia="Times New Roman" w:hAnsi="Times New Roman" w:cs="Times New Roman"/>
          <w:color w:val="000000"/>
          <w:sz w:val="24"/>
          <w:szCs w:val="24"/>
          <w:lang w:eastAsia="ru-RU"/>
        </w:rPr>
        <w:br/>
        <w:t>Картинки к тесту для девочек: </w:t>
      </w:r>
    </w:p>
    <w:p w:rsidR="001A292F" w:rsidRPr="001A292F" w:rsidRDefault="001A292F" w:rsidP="001A292F">
      <w:pPr>
        <w:shd w:val="clear" w:color="auto" w:fill="FFFFFF"/>
        <w:spacing w:after="24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br/>
      </w: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24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24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b/>
          <w:bCs/>
          <w:color w:val="000000"/>
          <w:sz w:val="36"/>
          <w:lang w:eastAsia="ru-RU"/>
        </w:rPr>
        <w:t>Тест “Сделаем вместе”</w:t>
      </w:r>
    </w:p>
    <w:p w:rsidR="001A292F" w:rsidRPr="001A292F" w:rsidRDefault="001A292F" w:rsidP="001A292F">
      <w:p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i/>
          <w:iCs/>
          <w:color w:val="000000"/>
          <w:sz w:val="24"/>
          <w:szCs w:val="24"/>
          <w:lang w:eastAsia="ru-RU"/>
        </w:rPr>
        <w:t>Назначение теста</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Методика предназначена для выявления и оценивания уровня развития нравственной направленности личности ребенка, проявляющейся во взаимодействии со сверстником. Эта методика позволяет учитывать такие параметры, как правильное выражение своего желания и просьбы, поддержание контакта с партнером, готовность к сотрудничеству, желание помочь партнеру по игре, забота о партнере, желание поделиться с ним.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i/>
          <w:iCs/>
          <w:color w:val="000000"/>
          <w:sz w:val="24"/>
          <w:szCs w:val="24"/>
          <w:lang w:eastAsia="ru-RU"/>
        </w:rPr>
        <w:t>Описание теста</w:t>
      </w:r>
      <w:proofErr w:type="gramStart"/>
      <w:r w:rsidRPr="001A292F">
        <w:rPr>
          <w:rFonts w:ascii="Times New Roman" w:eastAsia="Times New Roman" w:hAnsi="Times New Roman" w:cs="Times New Roman"/>
          <w:i/>
          <w:iCs/>
          <w:color w:val="000000"/>
          <w:sz w:val="24"/>
          <w:szCs w:val="24"/>
          <w:lang w:eastAsia="ru-RU"/>
        </w:rPr>
        <w:t>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Д</w:t>
      </w:r>
      <w:proofErr w:type="gramEnd"/>
      <w:r w:rsidRPr="001A292F">
        <w:rPr>
          <w:rFonts w:ascii="Times New Roman" w:eastAsia="Times New Roman" w:hAnsi="Times New Roman" w:cs="Times New Roman"/>
          <w:color w:val="000000"/>
          <w:sz w:val="24"/>
          <w:szCs w:val="24"/>
          <w:lang w:eastAsia="ru-RU"/>
        </w:rPr>
        <w:t xml:space="preserve">ля проведения исследования необходимы мозаика и картинки с изображением предмета, состоящего из небольшого количества мозаичных фигур. Можно использовать простые </w:t>
      </w:r>
      <w:proofErr w:type="spellStart"/>
      <w:r w:rsidRPr="001A292F">
        <w:rPr>
          <w:rFonts w:ascii="Times New Roman" w:eastAsia="Times New Roman" w:hAnsi="Times New Roman" w:cs="Times New Roman"/>
          <w:color w:val="000000"/>
          <w:sz w:val="24"/>
          <w:szCs w:val="24"/>
          <w:lang w:eastAsia="ru-RU"/>
        </w:rPr>
        <w:t>паззлы</w:t>
      </w:r>
      <w:proofErr w:type="spellEnd"/>
      <w:r w:rsidRPr="001A292F">
        <w:rPr>
          <w:rFonts w:ascii="Times New Roman" w:eastAsia="Times New Roman" w:hAnsi="Times New Roman" w:cs="Times New Roman"/>
          <w:color w:val="000000"/>
          <w:sz w:val="24"/>
          <w:szCs w:val="24"/>
          <w:lang w:eastAsia="ru-RU"/>
        </w:rPr>
        <w:t xml:space="preserve"> (</w:t>
      </w:r>
      <w:proofErr w:type="spellStart"/>
      <w:r w:rsidRPr="001A292F">
        <w:rPr>
          <w:rFonts w:ascii="Times New Roman" w:eastAsia="Times New Roman" w:hAnsi="Times New Roman" w:cs="Times New Roman"/>
          <w:color w:val="000000"/>
          <w:sz w:val="24"/>
          <w:szCs w:val="24"/>
          <w:lang w:eastAsia="ru-RU"/>
        </w:rPr>
        <w:t>puzzle</w:t>
      </w:r>
      <w:proofErr w:type="spellEnd"/>
      <w:r w:rsidRPr="001A292F">
        <w:rPr>
          <w:rFonts w:ascii="Times New Roman" w:eastAsia="Times New Roman" w:hAnsi="Times New Roman" w:cs="Times New Roman"/>
          <w:color w:val="000000"/>
          <w:sz w:val="24"/>
          <w:szCs w:val="24"/>
          <w:lang w:eastAsia="ru-RU"/>
        </w:rPr>
        <w:t>).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В исследовании участвуют два ребенка одного возраста. При подборе пары необходимо учитывать, что дети скорее придерживаются нравственных норм при общении с теми, к кому они относятся с симпатией. Поэтому в пару не рекомендуется брать двух друзей. Лучше, если это дети, малознакомые друг с другом, не поддерживающие постоянных отношений между собой.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i/>
          <w:iCs/>
          <w:color w:val="000000"/>
          <w:sz w:val="24"/>
          <w:szCs w:val="24"/>
          <w:lang w:eastAsia="ru-RU"/>
        </w:rPr>
        <w:t>Инструкция к тесту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"Дети, сейчас мы с вами поиграем в мозаику. Из нее можно составлять разные узоры. Давайте мы по этой картинке сложим узор. Попробуйте!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Детям предлагается картинка-образец. Они осваивают игру. После того как взрослый (воспитатель, учитель или психолог, проводящий это исследование) видит, что дети достаточно уверенно манипулируют фигурками, он предлагает им следующую картинку: «А теперь я каждому дам фигурки, и вы вместе составьте вот этот рисунок».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Акцент делается на слове «вместе». Детям дается ровно столько фигурок, сколько их необходимо для составления предъявленной картинки; фигурки делятся взрослым между детьми поровну.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i/>
          <w:iCs/>
          <w:color w:val="000000"/>
          <w:sz w:val="24"/>
          <w:szCs w:val="24"/>
          <w:lang w:eastAsia="ru-RU"/>
        </w:rPr>
        <w:lastRenderedPageBreak/>
        <w:t>Примечание</w:t>
      </w:r>
      <w:proofErr w:type="gramStart"/>
      <w:r w:rsidRPr="001A292F">
        <w:rPr>
          <w:rFonts w:ascii="Times New Roman" w:eastAsia="Times New Roman" w:hAnsi="Times New Roman" w:cs="Times New Roman"/>
          <w:color w:val="000000"/>
          <w:sz w:val="24"/>
          <w:szCs w:val="24"/>
          <w:lang w:eastAsia="ru-RU"/>
        </w:rPr>
        <w:br/>
        <w:t>Д</w:t>
      </w:r>
      <w:proofErr w:type="gramEnd"/>
      <w:r w:rsidRPr="001A292F">
        <w:rPr>
          <w:rFonts w:ascii="Times New Roman" w:eastAsia="Times New Roman" w:hAnsi="Times New Roman" w:cs="Times New Roman"/>
          <w:color w:val="000000"/>
          <w:sz w:val="24"/>
          <w:szCs w:val="24"/>
          <w:lang w:eastAsia="ru-RU"/>
        </w:rPr>
        <w:t xml:space="preserve">ля проведения исследования обычно достаточно 2-3 картинок (не считая тренировочной картинки-образца). При явном доминировании одного из детей взрослый дает ему значительно меньше фигурок, чем его партнеру. </w:t>
      </w:r>
      <w:proofErr w:type="gramStart"/>
      <w:r w:rsidRPr="001A292F">
        <w:rPr>
          <w:rFonts w:ascii="Times New Roman" w:eastAsia="Times New Roman" w:hAnsi="Times New Roman" w:cs="Times New Roman"/>
          <w:color w:val="000000"/>
          <w:sz w:val="24"/>
          <w:szCs w:val="24"/>
          <w:lang w:eastAsia="ru-RU"/>
        </w:rPr>
        <w:t>В среднем процедура исследования занимает 15-20 мин. </w:t>
      </w:r>
      <w:r w:rsidRPr="001A292F">
        <w:rPr>
          <w:rFonts w:ascii="Times New Roman" w:eastAsia="Times New Roman" w:hAnsi="Times New Roman" w:cs="Times New Roman"/>
          <w:color w:val="000000"/>
          <w:sz w:val="24"/>
          <w:szCs w:val="24"/>
          <w:lang w:eastAsia="ru-RU"/>
        </w:rPr>
        <w:br/>
        <w:t>Во время выполнения задания детьми взрослый не вмешивается в их работу, не подсказывает, не дает рекомендаций, не делает замечаний, не комментирует их действия, если даже действия одного из детей кажутся ему неподобающими (отталкивает партнера, забирает все фигурки себе или, наоборот, смотрит в окно, не проявляет интереса к заданию).</w:t>
      </w:r>
      <w:proofErr w:type="gramEnd"/>
      <w:r w:rsidRPr="001A292F">
        <w:rPr>
          <w:rFonts w:ascii="Times New Roman" w:eastAsia="Times New Roman" w:hAnsi="Times New Roman" w:cs="Times New Roman"/>
          <w:color w:val="000000"/>
          <w:sz w:val="24"/>
          <w:szCs w:val="24"/>
          <w:lang w:eastAsia="ru-RU"/>
        </w:rPr>
        <w:t xml:space="preserve"> Задача взрослого - лишь фиксировать поведение детей.</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i/>
          <w:iCs/>
          <w:color w:val="000000"/>
          <w:sz w:val="24"/>
          <w:szCs w:val="24"/>
          <w:lang w:eastAsia="ru-RU"/>
        </w:rPr>
        <w:t>Пример протокола к тесту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 xml:space="preserve">Протокол исследования, проводившегося с дошкольниками. Участники - Женя Г. (6 лет 2 мес.) и Маша Б. (6 лет 3 </w:t>
      </w:r>
      <w:proofErr w:type="spellStart"/>
      <w:proofErr w:type="gramStart"/>
      <w:r w:rsidRPr="001A292F">
        <w:rPr>
          <w:rFonts w:ascii="Times New Roman" w:eastAsia="Times New Roman" w:hAnsi="Times New Roman" w:cs="Times New Roman"/>
          <w:color w:val="000000"/>
          <w:sz w:val="24"/>
          <w:szCs w:val="24"/>
          <w:lang w:eastAsia="ru-RU"/>
        </w:rPr>
        <w:t>мес</w:t>
      </w:r>
      <w:proofErr w:type="spellEnd"/>
      <w:proofErr w:type="gramEnd"/>
      <w:r w:rsidRPr="001A292F">
        <w:rPr>
          <w:rFonts w:ascii="Times New Roman" w:eastAsia="Times New Roman" w:hAnsi="Times New Roman" w:cs="Times New Roman"/>
          <w:color w:val="000000"/>
          <w:sz w:val="24"/>
          <w:szCs w:val="24"/>
          <w:lang w:eastAsia="ru-RU"/>
        </w:rPr>
        <w:t>).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Взрослый кладет перед детьми картинку «Елочка» и дает каждому участнику мозаичные фигуры. Дети сразу дружно принимаются за выполнение задания. Женя кладет на середину стола свою фигурку и обращается к Маше.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Женя (Маше). </w:t>
      </w:r>
      <w:r w:rsidRPr="001A292F">
        <w:rPr>
          <w:rFonts w:ascii="Times New Roman" w:eastAsia="Times New Roman" w:hAnsi="Times New Roman" w:cs="Times New Roman"/>
          <w:i/>
          <w:iCs/>
          <w:color w:val="000000"/>
          <w:sz w:val="24"/>
          <w:szCs w:val="24"/>
          <w:lang w:eastAsia="ru-RU"/>
        </w:rPr>
        <w:t>Так? </w:t>
      </w:r>
      <w:r w:rsidRPr="001A292F">
        <w:rPr>
          <w:rFonts w:ascii="Times New Roman" w:eastAsia="Times New Roman" w:hAnsi="Times New Roman" w:cs="Times New Roman"/>
          <w:i/>
          <w:iCs/>
          <w:color w:val="000000"/>
          <w:sz w:val="24"/>
          <w:szCs w:val="24"/>
          <w:lang w:eastAsia="ru-RU"/>
        </w:rPr>
        <w:br/>
      </w:r>
      <w:r w:rsidRPr="001A292F">
        <w:rPr>
          <w:rFonts w:ascii="Times New Roman" w:eastAsia="Times New Roman" w:hAnsi="Times New Roman" w:cs="Times New Roman"/>
          <w:i/>
          <w:iCs/>
          <w:color w:val="000000"/>
          <w:sz w:val="24"/>
          <w:szCs w:val="24"/>
          <w:lang w:eastAsia="ru-RU"/>
        </w:rPr>
        <w:br/>
      </w:r>
      <w:r w:rsidRPr="001A292F">
        <w:rPr>
          <w:rFonts w:ascii="Times New Roman" w:eastAsia="Times New Roman" w:hAnsi="Times New Roman" w:cs="Times New Roman"/>
          <w:color w:val="000000"/>
          <w:sz w:val="24"/>
          <w:szCs w:val="24"/>
          <w:lang w:eastAsia="ru-RU"/>
        </w:rPr>
        <w:t>Маша (Жене). </w:t>
      </w:r>
      <w:r w:rsidRPr="001A292F">
        <w:rPr>
          <w:rFonts w:ascii="Times New Roman" w:eastAsia="Times New Roman" w:hAnsi="Times New Roman" w:cs="Times New Roman"/>
          <w:i/>
          <w:iCs/>
          <w:color w:val="000000"/>
          <w:sz w:val="24"/>
          <w:szCs w:val="24"/>
          <w:lang w:eastAsia="ru-RU"/>
        </w:rPr>
        <w:t>Так, так. </w:t>
      </w:r>
      <w:proofErr w:type="gramStart"/>
      <w:r w:rsidRPr="001A292F">
        <w:rPr>
          <w:rFonts w:ascii="Times New Roman" w:eastAsia="Times New Roman" w:hAnsi="Times New Roman" w:cs="Times New Roman"/>
          <w:color w:val="000000"/>
          <w:sz w:val="24"/>
          <w:szCs w:val="24"/>
          <w:lang w:eastAsia="ru-RU"/>
        </w:rPr>
        <w:t>(Маша привстала со стульчика и внимательно посмотрела на картинку.</w:t>
      </w:r>
      <w:proofErr w:type="gramEnd"/>
      <w:r w:rsidRPr="001A292F">
        <w:rPr>
          <w:rFonts w:ascii="Times New Roman" w:eastAsia="Times New Roman" w:hAnsi="Times New Roman" w:cs="Times New Roman"/>
          <w:color w:val="000000"/>
          <w:sz w:val="24"/>
          <w:szCs w:val="24"/>
          <w:lang w:eastAsia="ru-RU"/>
        </w:rPr>
        <w:t xml:space="preserve"> </w:t>
      </w:r>
      <w:proofErr w:type="gramStart"/>
      <w:r w:rsidRPr="001A292F">
        <w:rPr>
          <w:rFonts w:ascii="Times New Roman" w:eastAsia="Times New Roman" w:hAnsi="Times New Roman" w:cs="Times New Roman"/>
          <w:color w:val="000000"/>
          <w:sz w:val="24"/>
          <w:szCs w:val="24"/>
          <w:lang w:eastAsia="ru-RU"/>
        </w:rPr>
        <w:t>Дети по очереди кладут фигурки, как на рисунке.)</w:t>
      </w:r>
      <w:proofErr w:type="gramEnd"/>
      <w:r w:rsidRPr="001A292F">
        <w:rPr>
          <w:rFonts w:ascii="Times New Roman" w:eastAsia="Times New Roman" w:hAnsi="Times New Roman" w:cs="Times New Roman"/>
          <w:color w:val="000000"/>
          <w:sz w:val="24"/>
          <w:szCs w:val="24"/>
          <w:lang w:eastAsia="ru-RU"/>
        </w:rPr>
        <w:t>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Женя (Маше). </w:t>
      </w:r>
      <w:r w:rsidRPr="001A292F">
        <w:rPr>
          <w:rFonts w:ascii="Times New Roman" w:eastAsia="Times New Roman" w:hAnsi="Times New Roman" w:cs="Times New Roman"/>
          <w:i/>
          <w:iCs/>
          <w:color w:val="000000"/>
          <w:sz w:val="24"/>
          <w:szCs w:val="24"/>
          <w:lang w:eastAsia="ru-RU"/>
        </w:rPr>
        <w:t>Давай ставь</w:t>
      </w:r>
      <w:r w:rsidRPr="001A292F">
        <w:rPr>
          <w:rFonts w:ascii="Times New Roman" w:eastAsia="Times New Roman" w:hAnsi="Times New Roman" w:cs="Times New Roman"/>
          <w:color w:val="000000"/>
          <w:sz w:val="24"/>
          <w:szCs w:val="24"/>
          <w:lang w:eastAsia="ru-RU"/>
        </w:rPr>
        <w:t>.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Маша (Жене). </w:t>
      </w:r>
      <w:r w:rsidRPr="001A292F">
        <w:rPr>
          <w:rFonts w:ascii="Times New Roman" w:eastAsia="Times New Roman" w:hAnsi="Times New Roman" w:cs="Times New Roman"/>
          <w:i/>
          <w:iCs/>
          <w:color w:val="000000"/>
          <w:sz w:val="24"/>
          <w:szCs w:val="24"/>
          <w:lang w:eastAsia="ru-RU"/>
        </w:rPr>
        <w:t>Куда? </w:t>
      </w:r>
      <w:r w:rsidRPr="001A292F">
        <w:rPr>
          <w:rFonts w:ascii="Times New Roman" w:eastAsia="Times New Roman" w:hAnsi="Times New Roman" w:cs="Times New Roman"/>
          <w:color w:val="000000"/>
          <w:sz w:val="24"/>
          <w:szCs w:val="24"/>
          <w:lang w:eastAsia="ru-RU"/>
        </w:rPr>
        <w:t>(Женя показывает.) </w:t>
      </w:r>
      <w:r w:rsidRPr="001A292F">
        <w:rPr>
          <w:rFonts w:ascii="Times New Roman" w:eastAsia="Times New Roman" w:hAnsi="Times New Roman" w:cs="Times New Roman"/>
          <w:i/>
          <w:iCs/>
          <w:color w:val="000000"/>
          <w:sz w:val="24"/>
          <w:szCs w:val="24"/>
          <w:lang w:eastAsia="ru-RU"/>
        </w:rPr>
        <w:t>Почти уже готово! </w:t>
      </w:r>
      <w:r w:rsidRPr="001A292F">
        <w:rPr>
          <w:rFonts w:ascii="Times New Roman" w:eastAsia="Times New Roman" w:hAnsi="Times New Roman" w:cs="Times New Roman"/>
          <w:i/>
          <w:iCs/>
          <w:color w:val="000000"/>
          <w:sz w:val="24"/>
          <w:szCs w:val="24"/>
          <w:lang w:eastAsia="ru-RU"/>
        </w:rPr>
        <w:br/>
      </w:r>
      <w:r w:rsidRPr="001A292F">
        <w:rPr>
          <w:rFonts w:ascii="Times New Roman" w:eastAsia="Times New Roman" w:hAnsi="Times New Roman" w:cs="Times New Roman"/>
          <w:i/>
          <w:iCs/>
          <w:color w:val="000000"/>
          <w:sz w:val="24"/>
          <w:szCs w:val="24"/>
          <w:lang w:eastAsia="ru-RU"/>
        </w:rPr>
        <w:br/>
      </w:r>
      <w:r w:rsidRPr="001A292F">
        <w:rPr>
          <w:rFonts w:ascii="Times New Roman" w:eastAsia="Times New Roman" w:hAnsi="Times New Roman" w:cs="Times New Roman"/>
          <w:color w:val="000000"/>
          <w:sz w:val="24"/>
          <w:szCs w:val="24"/>
          <w:lang w:eastAsia="ru-RU"/>
        </w:rPr>
        <w:t>Женя (Маше). </w:t>
      </w:r>
      <w:r w:rsidRPr="001A292F">
        <w:rPr>
          <w:rFonts w:ascii="Times New Roman" w:eastAsia="Times New Roman" w:hAnsi="Times New Roman" w:cs="Times New Roman"/>
          <w:i/>
          <w:iCs/>
          <w:color w:val="000000"/>
          <w:sz w:val="24"/>
          <w:szCs w:val="24"/>
          <w:lang w:eastAsia="ru-RU"/>
        </w:rPr>
        <w:t>Зеленую сейчас надо ставить</w:t>
      </w:r>
      <w:r w:rsidRPr="001A292F">
        <w:rPr>
          <w:rFonts w:ascii="Times New Roman" w:eastAsia="Times New Roman" w:hAnsi="Times New Roman" w:cs="Times New Roman"/>
          <w:color w:val="000000"/>
          <w:sz w:val="24"/>
          <w:szCs w:val="24"/>
          <w:lang w:eastAsia="ru-RU"/>
        </w:rPr>
        <w:t xml:space="preserve">. </w:t>
      </w:r>
      <w:proofErr w:type="gramStart"/>
      <w:r w:rsidRPr="001A292F">
        <w:rPr>
          <w:rFonts w:ascii="Times New Roman" w:eastAsia="Times New Roman" w:hAnsi="Times New Roman" w:cs="Times New Roman"/>
          <w:color w:val="000000"/>
          <w:sz w:val="24"/>
          <w:szCs w:val="24"/>
          <w:lang w:eastAsia="ru-RU"/>
        </w:rPr>
        <w:t>(Дети поправляют фигурки.</w:t>
      </w:r>
      <w:proofErr w:type="gramEnd"/>
      <w:r w:rsidRPr="001A292F">
        <w:rPr>
          <w:rFonts w:ascii="Times New Roman" w:eastAsia="Times New Roman" w:hAnsi="Times New Roman" w:cs="Times New Roman"/>
          <w:color w:val="000000"/>
          <w:sz w:val="24"/>
          <w:szCs w:val="24"/>
          <w:lang w:eastAsia="ru-RU"/>
        </w:rPr>
        <w:t xml:space="preserve"> </w:t>
      </w:r>
      <w:proofErr w:type="gramStart"/>
      <w:r w:rsidRPr="001A292F">
        <w:rPr>
          <w:rFonts w:ascii="Times New Roman" w:eastAsia="Times New Roman" w:hAnsi="Times New Roman" w:cs="Times New Roman"/>
          <w:color w:val="000000"/>
          <w:sz w:val="24"/>
          <w:szCs w:val="24"/>
          <w:lang w:eastAsia="ru-RU"/>
        </w:rPr>
        <w:t>Елочка получается аккуратная.)</w:t>
      </w:r>
      <w:proofErr w:type="gramEnd"/>
      <w:r w:rsidRPr="001A292F">
        <w:rPr>
          <w:rFonts w:ascii="Times New Roman" w:eastAsia="Times New Roman" w:hAnsi="Times New Roman" w:cs="Times New Roman"/>
          <w:color w:val="000000"/>
          <w:sz w:val="24"/>
          <w:szCs w:val="24"/>
          <w:lang w:eastAsia="ru-RU"/>
        </w:rPr>
        <w:t>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Женя (взрослому). </w:t>
      </w:r>
      <w:r w:rsidRPr="001A292F">
        <w:rPr>
          <w:rFonts w:ascii="Times New Roman" w:eastAsia="Times New Roman" w:hAnsi="Times New Roman" w:cs="Times New Roman"/>
          <w:i/>
          <w:iCs/>
          <w:color w:val="000000"/>
          <w:sz w:val="24"/>
          <w:szCs w:val="24"/>
          <w:lang w:eastAsia="ru-RU"/>
        </w:rPr>
        <w:t>Все! А можно, мы еще построим? </w:t>
      </w:r>
      <w:r w:rsidRPr="001A292F">
        <w:rPr>
          <w:rFonts w:ascii="Times New Roman" w:eastAsia="Times New Roman" w:hAnsi="Times New Roman" w:cs="Times New Roman"/>
          <w:i/>
          <w:iCs/>
          <w:color w:val="000000"/>
          <w:sz w:val="24"/>
          <w:szCs w:val="24"/>
          <w:lang w:eastAsia="ru-RU"/>
        </w:rPr>
        <w:br/>
      </w:r>
      <w:r w:rsidRPr="001A292F">
        <w:rPr>
          <w:rFonts w:ascii="Times New Roman" w:eastAsia="Times New Roman" w:hAnsi="Times New Roman" w:cs="Times New Roman"/>
          <w:i/>
          <w:iCs/>
          <w:color w:val="000000"/>
          <w:sz w:val="24"/>
          <w:szCs w:val="24"/>
          <w:lang w:eastAsia="ru-RU"/>
        </w:rPr>
        <w:br/>
      </w:r>
      <w:r w:rsidRPr="001A292F">
        <w:rPr>
          <w:rFonts w:ascii="Times New Roman" w:eastAsia="Times New Roman" w:hAnsi="Times New Roman" w:cs="Times New Roman"/>
          <w:color w:val="000000"/>
          <w:sz w:val="24"/>
          <w:szCs w:val="24"/>
          <w:lang w:eastAsia="ru-RU"/>
        </w:rPr>
        <w:t>Маша (взрослому). </w:t>
      </w:r>
      <w:r w:rsidRPr="001A292F">
        <w:rPr>
          <w:rFonts w:ascii="Times New Roman" w:eastAsia="Times New Roman" w:hAnsi="Times New Roman" w:cs="Times New Roman"/>
          <w:i/>
          <w:iCs/>
          <w:color w:val="000000"/>
          <w:sz w:val="24"/>
          <w:szCs w:val="24"/>
          <w:lang w:eastAsia="ru-RU"/>
        </w:rPr>
        <w:t>Мы построили</w:t>
      </w:r>
      <w:r w:rsidRPr="001A292F">
        <w:rPr>
          <w:rFonts w:ascii="Times New Roman" w:eastAsia="Times New Roman" w:hAnsi="Times New Roman" w:cs="Times New Roman"/>
          <w:color w:val="000000"/>
          <w:sz w:val="24"/>
          <w:szCs w:val="24"/>
          <w:lang w:eastAsia="ru-RU"/>
        </w:rPr>
        <w:t>! (У детей счастливый вид, они довольны выполнением задания.)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i/>
          <w:iCs/>
          <w:color w:val="000000"/>
          <w:sz w:val="24"/>
          <w:szCs w:val="24"/>
          <w:lang w:eastAsia="ru-RU"/>
        </w:rPr>
        <w:t>Обработка результатов теста</w:t>
      </w:r>
      <w:proofErr w:type="gramStart"/>
      <w:r w:rsidRPr="001A292F">
        <w:rPr>
          <w:rFonts w:ascii="Times New Roman" w:eastAsia="Times New Roman" w:hAnsi="Times New Roman" w:cs="Times New Roman"/>
          <w:i/>
          <w:iCs/>
          <w:color w:val="000000"/>
          <w:sz w:val="24"/>
          <w:szCs w:val="24"/>
          <w:lang w:eastAsia="ru-RU"/>
        </w:rPr>
        <w:t>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П</w:t>
      </w:r>
      <w:proofErr w:type="gramEnd"/>
      <w:r w:rsidRPr="001A292F">
        <w:rPr>
          <w:rFonts w:ascii="Times New Roman" w:eastAsia="Times New Roman" w:hAnsi="Times New Roman" w:cs="Times New Roman"/>
          <w:color w:val="000000"/>
          <w:sz w:val="24"/>
          <w:szCs w:val="24"/>
          <w:lang w:eastAsia="ru-RU"/>
        </w:rPr>
        <w:t>ри анализе протоколов выделяют признаки, которые объединяются в четыре комплексных параметра (</w:t>
      </w:r>
      <w:proofErr w:type="spellStart"/>
      <w:r w:rsidRPr="001A292F">
        <w:rPr>
          <w:rFonts w:ascii="Times New Roman" w:eastAsia="Times New Roman" w:hAnsi="Times New Roman" w:cs="Times New Roman"/>
          <w:color w:val="000000"/>
          <w:sz w:val="24"/>
          <w:szCs w:val="24"/>
          <w:lang w:eastAsia="ru-RU"/>
        </w:rPr>
        <w:t>симптомокомплекса</w:t>
      </w:r>
      <w:proofErr w:type="spellEnd"/>
      <w:r w:rsidRPr="001A292F">
        <w:rPr>
          <w:rFonts w:ascii="Times New Roman" w:eastAsia="Times New Roman" w:hAnsi="Times New Roman" w:cs="Times New Roman"/>
          <w:color w:val="000000"/>
          <w:sz w:val="24"/>
          <w:szCs w:val="24"/>
          <w:lang w:eastAsia="ru-RU"/>
        </w:rPr>
        <w:t>).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1. </w:t>
      </w:r>
      <w:r w:rsidRPr="001A292F">
        <w:rPr>
          <w:rFonts w:ascii="Times New Roman" w:eastAsia="Times New Roman" w:hAnsi="Times New Roman" w:cs="Times New Roman"/>
          <w:b/>
          <w:bCs/>
          <w:color w:val="000000"/>
          <w:sz w:val="24"/>
          <w:szCs w:val="24"/>
          <w:lang w:eastAsia="ru-RU"/>
        </w:rPr>
        <w:t>Отрицательная нравственная направленность личности: </w:t>
      </w:r>
      <w:r w:rsidRPr="001A292F">
        <w:rPr>
          <w:rFonts w:ascii="Times New Roman" w:eastAsia="Times New Roman" w:hAnsi="Times New Roman" w:cs="Times New Roman"/>
          <w:color w:val="000000"/>
          <w:sz w:val="24"/>
          <w:szCs w:val="24"/>
          <w:lang w:eastAsia="ru-RU"/>
        </w:rPr>
        <w:br/>
        <w:t>- забирает (берет) фигурки партнера (от 0 до 2 баллов, в зависимости от степени выраженности данного признака); </w:t>
      </w:r>
      <w:r w:rsidRPr="001A292F">
        <w:rPr>
          <w:rFonts w:ascii="Times New Roman" w:eastAsia="Times New Roman" w:hAnsi="Times New Roman" w:cs="Times New Roman"/>
          <w:color w:val="000000"/>
          <w:sz w:val="24"/>
          <w:szCs w:val="24"/>
          <w:lang w:eastAsia="ru-RU"/>
        </w:rPr>
        <w:br/>
        <w:t xml:space="preserve">- на </w:t>
      </w:r>
      <w:proofErr w:type="spellStart"/>
      <w:r w:rsidRPr="001A292F">
        <w:rPr>
          <w:rFonts w:ascii="Times New Roman" w:eastAsia="Times New Roman" w:hAnsi="Times New Roman" w:cs="Times New Roman"/>
          <w:color w:val="000000"/>
          <w:sz w:val="24"/>
          <w:szCs w:val="24"/>
          <w:lang w:eastAsia="ru-RU"/>
        </w:rPr>
        <w:t>забирание</w:t>
      </w:r>
      <w:proofErr w:type="spellEnd"/>
      <w:r w:rsidRPr="001A292F">
        <w:rPr>
          <w:rFonts w:ascii="Times New Roman" w:eastAsia="Times New Roman" w:hAnsi="Times New Roman" w:cs="Times New Roman"/>
          <w:color w:val="000000"/>
          <w:sz w:val="24"/>
          <w:szCs w:val="24"/>
          <w:lang w:eastAsia="ru-RU"/>
        </w:rPr>
        <w:t xml:space="preserve"> у себя фигурок реагирует негативно, например, отталкивает руку, удерживает или прикрывает фигурки, подает реплики типа: </w:t>
      </w:r>
      <w:proofErr w:type="gramStart"/>
      <w:r w:rsidRPr="001A292F">
        <w:rPr>
          <w:rFonts w:ascii="Times New Roman" w:eastAsia="Times New Roman" w:hAnsi="Times New Roman" w:cs="Times New Roman"/>
          <w:color w:val="000000"/>
          <w:sz w:val="24"/>
          <w:szCs w:val="24"/>
          <w:lang w:eastAsia="ru-RU"/>
        </w:rPr>
        <w:t>«Не дам!», «Мое!» (от 0 до 2 баллов); </w:t>
      </w:r>
      <w:r w:rsidRPr="001A292F">
        <w:rPr>
          <w:rFonts w:ascii="Times New Roman" w:eastAsia="Times New Roman" w:hAnsi="Times New Roman" w:cs="Times New Roman"/>
          <w:color w:val="000000"/>
          <w:sz w:val="24"/>
          <w:szCs w:val="24"/>
          <w:lang w:eastAsia="ru-RU"/>
        </w:rPr>
        <w:br/>
        <w:t>- пытается регулировать поведение партнера, оценивает его действия (реплики типа:</w:t>
      </w:r>
      <w:proofErr w:type="gramEnd"/>
      <w:r w:rsidRPr="001A292F">
        <w:rPr>
          <w:rFonts w:ascii="Times New Roman" w:eastAsia="Times New Roman" w:hAnsi="Times New Roman" w:cs="Times New Roman"/>
          <w:color w:val="000000"/>
          <w:sz w:val="24"/>
          <w:szCs w:val="24"/>
          <w:lang w:eastAsia="ru-RU"/>
        </w:rPr>
        <w:t xml:space="preserve"> «</w:t>
      </w:r>
      <w:proofErr w:type="gramStart"/>
      <w:r w:rsidRPr="001A292F">
        <w:rPr>
          <w:rFonts w:ascii="Times New Roman" w:eastAsia="Times New Roman" w:hAnsi="Times New Roman" w:cs="Times New Roman"/>
          <w:color w:val="000000"/>
          <w:sz w:val="24"/>
          <w:szCs w:val="24"/>
          <w:lang w:eastAsia="ru-RU"/>
        </w:rPr>
        <w:t>Делай</w:t>
      </w:r>
      <w:proofErr w:type="gramEnd"/>
      <w:r w:rsidRPr="001A292F">
        <w:rPr>
          <w:rFonts w:ascii="Times New Roman" w:eastAsia="Times New Roman" w:hAnsi="Times New Roman" w:cs="Times New Roman"/>
          <w:color w:val="000000"/>
          <w:sz w:val="24"/>
          <w:szCs w:val="24"/>
          <w:lang w:eastAsia="ru-RU"/>
        </w:rPr>
        <w:t xml:space="preserve"> давай!», «Ты что, совсем?») (0-2 балла); ,</w:t>
      </w:r>
      <w:r w:rsidRPr="001A292F">
        <w:rPr>
          <w:rFonts w:ascii="Times New Roman" w:eastAsia="Times New Roman" w:hAnsi="Times New Roman" w:cs="Times New Roman"/>
          <w:color w:val="000000"/>
          <w:sz w:val="24"/>
          <w:szCs w:val="24"/>
          <w:lang w:eastAsia="ru-RU"/>
        </w:rPr>
        <w:br/>
        <w:t>- использует в речи личные местоимения типа «я», «мне» (0-1 балл); </w:t>
      </w:r>
      <w:r w:rsidRPr="001A292F">
        <w:rPr>
          <w:rFonts w:ascii="Times New Roman" w:eastAsia="Times New Roman" w:hAnsi="Times New Roman" w:cs="Times New Roman"/>
          <w:color w:val="000000"/>
          <w:sz w:val="24"/>
          <w:szCs w:val="24"/>
          <w:lang w:eastAsia="ru-RU"/>
        </w:rPr>
        <w:br/>
        <w:t xml:space="preserve">- не понимает слова «вместе», стремясь выполнить задание, использует только свои </w:t>
      </w:r>
      <w:r w:rsidRPr="001A292F">
        <w:rPr>
          <w:rFonts w:ascii="Times New Roman" w:eastAsia="Times New Roman" w:hAnsi="Times New Roman" w:cs="Times New Roman"/>
          <w:color w:val="000000"/>
          <w:sz w:val="24"/>
          <w:szCs w:val="24"/>
          <w:lang w:eastAsia="ru-RU"/>
        </w:rPr>
        <w:lastRenderedPageBreak/>
        <w:t>фигурки (0-2 балла); </w:t>
      </w:r>
      <w:r w:rsidRPr="001A292F">
        <w:rPr>
          <w:rFonts w:ascii="Times New Roman" w:eastAsia="Times New Roman" w:hAnsi="Times New Roman" w:cs="Times New Roman"/>
          <w:color w:val="000000"/>
          <w:sz w:val="24"/>
          <w:szCs w:val="24"/>
          <w:lang w:eastAsia="ru-RU"/>
        </w:rPr>
        <w:br/>
        <w:t>- не работает один (0-1 балла).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2. </w:t>
      </w:r>
      <w:r w:rsidRPr="001A292F">
        <w:rPr>
          <w:rFonts w:ascii="Times New Roman" w:eastAsia="Times New Roman" w:hAnsi="Times New Roman" w:cs="Times New Roman"/>
          <w:b/>
          <w:bCs/>
          <w:color w:val="000000"/>
          <w:sz w:val="24"/>
          <w:szCs w:val="24"/>
          <w:lang w:eastAsia="ru-RU"/>
        </w:rPr>
        <w:t>Положительная нравственная направленность личности: </w:t>
      </w:r>
      <w:r w:rsidRPr="001A292F">
        <w:rPr>
          <w:rFonts w:ascii="Times New Roman" w:eastAsia="Times New Roman" w:hAnsi="Times New Roman" w:cs="Times New Roman"/>
          <w:color w:val="000000"/>
          <w:sz w:val="24"/>
          <w:szCs w:val="24"/>
          <w:lang w:eastAsia="ru-RU"/>
        </w:rPr>
        <w:br/>
        <w:t xml:space="preserve">- помогает партнеру, </w:t>
      </w:r>
      <w:proofErr w:type="gramStart"/>
      <w:r w:rsidRPr="001A292F">
        <w:rPr>
          <w:rFonts w:ascii="Times New Roman" w:eastAsia="Times New Roman" w:hAnsi="Times New Roman" w:cs="Times New Roman"/>
          <w:color w:val="000000"/>
          <w:sz w:val="24"/>
          <w:szCs w:val="24"/>
          <w:lang w:eastAsia="ru-RU"/>
        </w:rPr>
        <w:t>например</w:t>
      </w:r>
      <w:proofErr w:type="gramEnd"/>
      <w:r w:rsidRPr="001A292F">
        <w:rPr>
          <w:rFonts w:ascii="Times New Roman" w:eastAsia="Times New Roman" w:hAnsi="Times New Roman" w:cs="Times New Roman"/>
          <w:color w:val="000000"/>
          <w:sz w:val="24"/>
          <w:szCs w:val="24"/>
          <w:lang w:eastAsia="ru-RU"/>
        </w:rPr>
        <w:t xml:space="preserve"> поправляет его фигурки, советует, подает реплики типа: </w:t>
      </w:r>
      <w:proofErr w:type="gramStart"/>
      <w:r w:rsidRPr="001A292F">
        <w:rPr>
          <w:rFonts w:ascii="Times New Roman" w:eastAsia="Times New Roman" w:hAnsi="Times New Roman" w:cs="Times New Roman"/>
          <w:color w:val="000000"/>
          <w:sz w:val="24"/>
          <w:szCs w:val="24"/>
          <w:lang w:eastAsia="ru-RU"/>
        </w:rPr>
        <w:t>«Сейчас я тебе помогу», «Давай помогу» (0-2 балла); </w:t>
      </w:r>
      <w:r w:rsidRPr="001A292F">
        <w:rPr>
          <w:rFonts w:ascii="Times New Roman" w:eastAsia="Times New Roman" w:hAnsi="Times New Roman" w:cs="Times New Roman"/>
          <w:color w:val="000000"/>
          <w:sz w:val="24"/>
          <w:szCs w:val="24"/>
          <w:lang w:eastAsia="ru-RU"/>
        </w:rPr>
        <w:br/>
        <w:t>- отдает свои фигурки; передвигает их на центральную часть стола или ближе к партнеру, работает на столе партнера (0-2 балла); </w:t>
      </w:r>
      <w:r w:rsidRPr="001A292F">
        <w:rPr>
          <w:rFonts w:ascii="Times New Roman" w:eastAsia="Times New Roman" w:hAnsi="Times New Roman" w:cs="Times New Roman"/>
          <w:color w:val="000000"/>
          <w:sz w:val="24"/>
          <w:szCs w:val="24"/>
          <w:lang w:eastAsia="ru-RU"/>
        </w:rPr>
        <w:br/>
        <w:t>- использует в речи личные местоимения множественного числа, типа «нас», «мы» (0-1 балл); </w:t>
      </w:r>
      <w:r w:rsidRPr="001A292F">
        <w:rPr>
          <w:rFonts w:ascii="Times New Roman" w:eastAsia="Times New Roman" w:hAnsi="Times New Roman" w:cs="Times New Roman"/>
          <w:color w:val="000000"/>
          <w:sz w:val="24"/>
          <w:szCs w:val="24"/>
          <w:lang w:eastAsia="ru-RU"/>
        </w:rPr>
        <w:br/>
        <w:t>- сразу понимает слово «вместе» и пытается наладить сотрудничество (0-2 балла); </w:t>
      </w:r>
      <w:r w:rsidRPr="001A292F">
        <w:rPr>
          <w:rFonts w:ascii="Times New Roman" w:eastAsia="Times New Roman" w:hAnsi="Times New Roman" w:cs="Times New Roman"/>
          <w:color w:val="000000"/>
          <w:sz w:val="24"/>
          <w:szCs w:val="24"/>
          <w:lang w:eastAsia="ru-RU"/>
        </w:rPr>
        <w:br/>
        <w:t>- работает вместе с партнером (0-1 балл).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3.</w:t>
      </w:r>
      <w:proofErr w:type="gramEnd"/>
      <w:r w:rsidRPr="001A292F">
        <w:rPr>
          <w:rFonts w:ascii="Times New Roman" w:eastAsia="Times New Roman" w:hAnsi="Times New Roman" w:cs="Times New Roman"/>
          <w:color w:val="000000"/>
          <w:sz w:val="24"/>
          <w:szCs w:val="24"/>
          <w:lang w:eastAsia="ru-RU"/>
        </w:rPr>
        <w:t> </w:t>
      </w:r>
      <w:r w:rsidRPr="001A292F">
        <w:rPr>
          <w:rFonts w:ascii="Times New Roman" w:eastAsia="Times New Roman" w:hAnsi="Times New Roman" w:cs="Times New Roman"/>
          <w:b/>
          <w:bCs/>
          <w:color w:val="000000"/>
          <w:sz w:val="24"/>
          <w:szCs w:val="24"/>
          <w:lang w:eastAsia="ru-RU"/>
        </w:rPr>
        <w:t>Общительность, контактность ребенка: </w:t>
      </w:r>
      <w:r w:rsidRPr="001A292F">
        <w:rPr>
          <w:rFonts w:ascii="Times New Roman" w:eastAsia="Times New Roman" w:hAnsi="Times New Roman" w:cs="Times New Roman"/>
          <w:b/>
          <w:bCs/>
          <w:color w:val="000000"/>
          <w:sz w:val="24"/>
          <w:szCs w:val="24"/>
          <w:lang w:eastAsia="ru-RU"/>
        </w:rPr>
        <w:br/>
      </w:r>
      <w:r w:rsidRPr="001A292F">
        <w:rPr>
          <w:rFonts w:ascii="Times New Roman" w:eastAsia="Times New Roman" w:hAnsi="Times New Roman" w:cs="Times New Roman"/>
          <w:color w:val="000000"/>
          <w:sz w:val="24"/>
          <w:szCs w:val="24"/>
          <w:lang w:eastAsia="ru-RU"/>
        </w:rPr>
        <w:t>- речь, обращенная к партнеру (1 балл начисляется за каждую реплику, но не более 5 баллов); </w:t>
      </w:r>
      <w:r w:rsidRPr="001A292F">
        <w:rPr>
          <w:rFonts w:ascii="Times New Roman" w:eastAsia="Times New Roman" w:hAnsi="Times New Roman" w:cs="Times New Roman"/>
          <w:color w:val="000000"/>
          <w:sz w:val="24"/>
          <w:szCs w:val="24"/>
          <w:lang w:eastAsia="ru-RU"/>
        </w:rPr>
        <w:br/>
        <w:t>- речь, обращенная к взрослому (1 балл за каждую реплику, но не более 5 баллов); </w:t>
      </w:r>
      <w:r w:rsidRPr="001A292F">
        <w:rPr>
          <w:rFonts w:ascii="Times New Roman" w:eastAsia="Times New Roman" w:hAnsi="Times New Roman" w:cs="Times New Roman"/>
          <w:color w:val="000000"/>
          <w:sz w:val="24"/>
          <w:szCs w:val="24"/>
          <w:lang w:eastAsia="ru-RU"/>
        </w:rPr>
        <w:br/>
        <w:t>- реагирует действием на советы партнера (0-2 балла).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4. </w:t>
      </w:r>
      <w:r w:rsidRPr="001A292F">
        <w:rPr>
          <w:rFonts w:ascii="Times New Roman" w:eastAsia="Times New Roman" w:hAnsi="Times New Roman" w:cs="Times New Roman"/>
          <w:b/>
          <w:bCs/>
          <w:color w:val="000000"/>
          <w:sz w:val="24"/>
          <w:szCs w:val="24"/>
          <w:lang w:eastAsia="ru-RU"/>
        </w:rPr>
        <w:t>Заинтересованность в предложенной деятельности:</w:t>
      </w:r>
      <w:r w:rsidRPr="001A292F">
        <w:rPr>
          <w:rFonts w:ascii="Times New Roman" w:eastAsia="Times New Roman" w:hAnsi="Times New Roman" w:cs="Times New Roman"/>
          <w:color w:val="000000"/>
          <w:sz w:val="24"/>
          <w:szCs w:val="24"/>
          <w:lang w:eastAsia="ru-RU"/>
        </w:rPr>
        <w:br/>
        <w:t>- строит сам или вместе с партнером, т. е. активно выполняет задание (0-2 балла); </w:t>
      </w:r>
      <w:r w:rsidRPr="001A292F">
        <w:rPr>
          <w:rFonts w:ascii="Times New Roman" w:eastAsia="Times New Roman" w:hAnsi="Times New Roman" w:cs="Times New Roman"/>
          <w:color w:val="000000"/>
          <w:sz w:val="24"/>
          <w:szCs w:val="24"/>
          <w:lang w:eastAsia="ru-RU"/>
        </w:rPr>
        <w:br/>
        <w:t>- следит за работой партнера (0-2 балла); </w:t>
      </w:r>
      <w:r w:rsidRPr="001A292F">
        <w:rPr>
          <w:rFonts w:ascii="Times New Roman" w:eastAsia="Times New Roman" w:hAnsi="Times New Roman" w:cs="Times New Roman"/>
          <w:color w:val="000000"/>
          <w:sz w:val="24"/>
          <w:szCs w:val="24"/>
          <w:lang w:eastAsia="ru-RU"/>
        </w:rPr>
        <w:br/>
        <w:t>- дает советы и реплики по поводу работы (0-2 балла).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 xml:space="preserve">Баллы суммируются по каждому </w:t>
      </w:r>
      <w:proofErr w:type="spellStart"/>
      <w:r w:rsidRPr="001A292F">
        <w:rPr>
          <w:rFonts w:ascii="Times New Roman" w:eastAsia="Times New Roman" w:hAnsi="Times New Roman" w:cs="Times New Roman"/>
          <w:color w:val="000000"/>
          <w:sz w:val="24"/>
          <w:szCs w:val="24"/>
          <w:lang w:eastAsia="ru-RU"/>
        </w:rPr>
        <w:t>симптомокомплексу</w:t>
      </w:r>
      <w:proofErr w:type="spellEnd"/>
      <w:r w:rsidRPr="001A292F">
        <w:rPr>
          <w:rFonts w:ascii="Times New Roman" w:eastAsia="Times New Roman" w:hAnsi="Times New Roman" w:cs="Times New Roman"/>
          <w:color w:val="000000"/>
          <w:sz w:val="24"/>
          <w:szCs w:val="24"/>
          <w:lang w:eastAsia="ru-RU"/>
        </w:rPr>
        <w:t>. </w:t>
      </w:r>
      <w:r w:rsidRPr="001A292F">
        <w:rPr>
          <w:rFonts w:ascii="Times New Roman" w:eastAsia="Times New Roman" w:hAnsi="Times New Roman" w:cs="Times New Roman"/>
          <w:color w:val="000000"/>
          <w:sz w:val="24"/>
          <w:szCs w:val="24"/>
          <w:lang w:eastAsia="ru-RU"/>
        </w:rPr>
        <w:br/>
        <w:t>Так, например, в приведенном примере каждый из его участников получает следующее количество баллов: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Женя: </w:t>
      </w:r>
      <w:r w:rsidRPr="001A292F">
        <w:rPr>
          <w:rFonts w:ascii="Times New Roman" w:eastAsia="Times New Roman" w:hAnsi="Times New Roman" w:cs="Times New Roman"/>
          <w:color w:val="000000"/>
          <w:sz w:val="24"/>
          <w:szCs w:val="24"/>
          <w:lang w:eastAsia="ru-RU"/>
        </w:rPr>
        <w:br/>
        <w:t>Отрицательная нравственная направленность - 1 балл.</w:t>
      </w:r>
      <w:r w:rsidRPr="001A292F">
        <w:rPr>
          <w:rFonts w:ascii="Times New Roman" w:eastAsia="Times New Roman" w:hAnsi="Times New Roman" w:cs="Times New Roman"/>
          <w:color w:val="000000"/>
          <w:sz w:val="24"/>
          <w:szCs w:val="24"/>
          <w:lang w:eastAsia="ru-RU"/>
        </w:rPr>
        <w:br/>
        <w:t>Положительная нравственная направленность - 8 баллов. </w:t>
      </w:r>
      <w:r w:rsidRPr="001A292F">
        <w:rPr>
          <w:rFonts w:ascii="Times New Roman" w:eastAsia="Times New Roman" w:hAnsi="Times New Roman" w:cs="Times New Roman"/>
          <w:color w:val="000000"/>
          <w:sz w:val="24"/>
          <w:szCs w:val="24"/>
          <w:lang w:eastAsia="ru-RU"/>
        </w:rPr>
        <w:br/>
        <w:t>Общительность - 6 баллов. </w:t>
      </w:r>
      <w:r w:rsidRPr="001A292F">
        <w:rPr>
          <w:rFonts w:ascii="Times New Roman" w:eastAsia="Times New Roman" w:hAnsi="Times New Roman" w:cs="Times New Roman"/>
          <w:color w:val="000000"/>
          <w:sz w:val="24"/>
          <w:szCs w:val="24"/>
          <w:lang w:eastAsia="ru-RU"/>
        </w:rPr>
        <w:br/>
        <w:t>Заинтересованность в деятельности - 6 баллов.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Маша:</w:t>
      </w:r>
      <w:r w:rsidRPr="001A292F">
        <w:rPr>
          <w:rFonts w:ascii="Times New Roman" w:eastAsia="Times New Roman" w:hAnsi="Times New Roman" w:cs="Times New Roman"/>
          <w:color w:val="000000"/>
          <w:sz w:val="24"/>
          <w:szCs w:val="24"/>
          <w:lang w:eastAsia="ru-RU"/>
        </w:rPr>
        <w:br/>
        <w:t>Отрицательная нравственная направленность - 0 баллов. </w:t>
      </w:r>
      <w:r w:rsidRPr="001A292F">
        <w:rPr>
          <w:rFonts w:ascii="Times New Roman" w:eastAsia="Times New Roman" w:hAnsi="Times New Roman" w:cs="Times New Roman"/>
          <w:color w:val="000000"/>
          <w:sz w:val="24"/>
          <w:szCs w:val="24"/>
          <w:lang w:eastAsia="ru-RU"/>
        </w:rPr>
        <w:br/>
        <w:t>Положительная нравственная направленность - 8 баллов. </w:t>
      </w:r>
      <w:r w:rsidRPr="001A292F">
        <w:rPr>
          <w:rFonts w:ascii="Times New Roman" w:eastAsia="Times New Roman" w:hAnsi="Times New Roman" w:cs="Times New Roman"/>
          <w:color w:val="000000"/>
          <w:sz w:val="24"/>
          <w:szCs w:val="24"/>
          <w:lang w:eastAsia="ru-RU"/>
        </w:rPr>
        <w:br/>
        <w:t>Общительность - 5 баллов. </w:t>
      </w:r>
      <w:r w:rsidRPr="001A292F">
        <w:rPr>
          <w:rFonts w:ascii="Times New Roman" w:eastAsia="Times New Roman" w:hAnsi="Times New Roman" w:cs="Times New Roman"/>
          <w:color w:val="000000"/>
          <w:sz w:val="24"/>
          <w:szCs w:val="24"/>
          <w:lang w:eastAsia="ru-RU"/>
        </w:rPr>
        <w:br/>
        <w:t>Заинтересованность в деятельности - 6 баллов.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Источники</w:t>
      </w:r>
      <w:proofErr w:type="gramStart"/>
      <w:r w:rsidRPr="001A292F">
        <w:rPr>
          <w:rFonts w:ascii="Times New Roman" w:eastAsia="Times New Roman" w:hAnsi="Times New Roman" w:cs="Times New Roman"/>
          <w:color w:val="000000"/>
          <w:sz w:val="24"/>
          <w:szCs w:val="24"/>
          <w:lang w:eastAsia="ru-RU"/>
        </w:rPr>
        <w:t xml:space="preserve"> :</w:t>
      </w:r>
      <w:proofErr w:type="gramEnd"/>
      <w:r w:rsidRPr="001A292F">
        <w:rPr>
          <w:rFonts w:ascii="Times New Roman" w:eastAsia="Times New Roman" w:hAnsi="Times New Roman" w:cs="Times New Roman"/>
          <w:color w:val="000000"/>
          <w:sz w:val="24"/>
          <w:szCs w:val="24"/>
          <w:lang w:eastAsia="ru-RU"/>
        </w:rPr>
        <w:t xml:space="preserve"> </w:t>
      </w:r>
      <w:proofErr w:type="spellStart"/>
      <w:r w:rsidRPr="001A292F">
        <w:rPr>
          <w:rFonts w:ascii="Times New Roman" w:eastAsia="Times New Roman" w:hAnsi="Times New Roman" w:cs="Times New Roman"/>
          <w:color w:val="000000"/>
          <w:sz w:val="24"/>
          <w:szCs w:val="24"/>
          <w:lang w:eastAsia="ru-RU"/>
        </w:rPr>
        <w:t>vsetesti.ru</w:t>
      </w:r>
      <w:proofErr w:type="spellEnd"/>
    </w:p>
    <w:p w:rsidR="001A292F" w:rsidRPr="001A292F" w:rsidRDefault="001A292F" w:rsidP="001A292F">
      <w:pPr>
        <w:numPr>
          <w:ilvl w:val="0"/>
          <w:numId w:val="2"/>
        </w:num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1</w:t>
      </w:r>
    </w:p>
    <w:p w:rsidR="001A292F" w:rsidRPr="001A292F" w:rsidRDefault="001A292F" w:rsidP="001A292F">
      <w:pPr>
        <w:shd w:val="clear" w:color="auto" w:fill="FFFFFF"/>
        <w:spacing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говорит:  </w:t>
      </w:r>
    </w:p>
    <w:tbl>
      <w:tblPr>
        <w:tblW w:w="13731" w:type="dxa"/>
        <w:tblCellMar>
          <w:left w:w="0" w:type="dxa"/>
          <w:right w:w="0" w:type="dxa"/>
        </w:tblCellMar>
        <w:tblLook w:val="04A0"/>
      </w:tblPr>
      <w:tblGrid>
        <w:gridCol w:w="13731"/>
      </w:tblGrid>
      <w:tr w:rsidR="001A292F" w:rsidRPr="001A292F" w:rsidTr="001A292F">
        <w:tc>
          <w:tcPr>
            <w:tcW w:w="4912"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hideMark/>
          </w:tcPr>
          <w:p w:rsidR="001A292F" w:rsidRPr="001A292F" w:rsidRDefault="001A292F" w:rsidP="001A292F">
            <w:pPr>
              <w:spacing w:after="0" w:line="240" w:lineRule="auto"/>
              <w:rPr>
                <w:rFonts w:ascii="Times New Roman" w:eastAsia="Times New Roman" w:hAnsi="Times New Roman" w:cs="Times New Roman"/>
                <w:sz w:val="24"/>
                <w:szCs w:val="24"/>
                <w:lang w:eastAsia="ru-RU"/>
              </w:rPr>
            </w:pPr>
            <w:bookmarkStart w:id="4" w:name="00a79a2df7edc61bcf17117e9a94adcef165508e"/>
            <w:bookmarkStart w:id="5" w:name="2"/>
            <w:bookmarkEnd w:id="4"/>
            <w:bookmarkEnd w:id="5"/>
            <w:r w:rsidRPr="001A292F">
              <w:rPr>
                <w:rFonts w:ascii="Times New Roman" w:eastAsia="Times New Roman" w:hAnsi="Times New Roman" w:cs="Times New Roman"/>
                <w:sz w:val="24"/>
                <w:szCs w:val="24"/>
                <w:lang w:eastAsia="ru-RU"/>
              </w:rPr>
              <w:pict>
                <v:rect id="_x0000_i1025" style="width:0;height:.85pt" o:hralign="center" o:hrstd="t" o:hr="t" fillcolor="#a0a0a0" stroked="f"/>
              </w:pict>
            </w:r>
          </w:p>
          <w:p w:rsidR="001A292F" w:rsidRPr="001A292F" w:rsidRDefault="001A292F" w:rsidP="001A292F">
            <w:pPr>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Имя:  </w:t>
            </w:r>
          </w:p>
          <w:p w:rsidR="001A292F" w:rsidRPr="001A292F" w:rsidRDefault="001A292F" w:rsidP="001A292F">
            <w:pPr>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t xml:space="preserve">  Не корректный </w:t>
            </w:r>
            <w:proofErr w:type="spellStart"/>
            <w:r w:rsidRPr="001A292F">
              <w:rPr>
                <w:rFonts w:ascii="Times New Roman" w:eastAsia="Times New Roman" w:hAnsi="Times New Roman" w:cs="Times New Roman"/>
                <w:color w:val="000000"/>
                <w:sz w:val="24"/>
                <w:szCs w:val="24"/>
                <w:lang w:eastAsia="ru-RU"/>
              </w:rPr>
              <w:t>email</w:t>
            </w:r>
            <w:proofErr w:type="spellEnd"/>
          </w:p>
          <w:p w:rsidR="001A292F" w:rsidRPr="001A292F" w:rsidRDefault="001A292F" w:rsidP="001A292F">
            <w:pPr>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br/>
              <w:t>Комментарий:</w:t>
            </w:r>
          </w:p>
          <w:p w:rsidR="001A292F" w:rsidRPr="001A292F" w:rsidRDefault="001A292F" w:rsidP="001A292F">
            <w:pPr>
              <w:spacing w:after="0" w:line="0" w:lineRule="atLeast"/>
              <w:rPr>
                <w:rFonts w:ascii="Times New Roman" w:eastAsia="Times New Roman" w:hAnsi="Times New Roman" w:cs="Times New Roman"/>
                <w:sz w:val="24"/>
                <w:szCs w:val="24"/>
                <w:lang w:eastAsia="ru-RU"/>
              </w:rPr>
            </w:pPr>
            <w:r w:rsidRPr="001A292F">
              <w:rPr>
                <w:rFonts w:ascii="Times New Roman" w:eastAsia="Times New Roman" w:hAnsi="Times New Roman" w:cs="Times New Roman"/>
                <w:sz w:val="24"/>
                <w:szCs w:val="24"/>
                <w:lang w:eastAsia="ru-RU"/>
              </w:rPr>
              <w:pict>
                <v:rect id="_x0000_i1026" style="width:0;height:.85pt" o:hralign="center" o:hrstd="t" o:hr="t" fillcolor="#a0a0a0" stroked="f"/>
              </w:pict>
            </w:r>
          </w:p>
        </w:tc>
      </w:tr>
    </w:tbl>
    <w:p w:rsidR="001A292F" w:rsidRPr="001A292F" w:rsidRDefault="001A292F" w:rsidP="001A292F">
      <w:pPr>
        <w:shd w:val="clear" w:color="auto" w:fill="FFFFFF"/>
        <w:spacing w:after="0" w:line="240" w:lineRule="auto"/>
        <w:rPr>
          <w:rFonts w:ascii="Arial" w:eastAsia="Times New Roman" w:hAnsi="Arial" w:cs="Arial"/>
          <w:color w:val="000000"/>
          <w:lang w:eastAsia="ru-RU"/>
        </w:rPr>
      </w:pPr>
      <w:r w:rsidRPr="001A292F">
        <w:rPr>
          <w:rFonts w:ascii="Times New Roman" w:eastAsia="Times New Roman" w:hAnsi="Times New Roman" w:cs="Times New Roman"/>
          <w:b/>
          <w:bCs/>
          <w:color w:val="000000"/>
          <w:sz w:val="36"/>
          <w:lang w:eastAsia="ru-RU"/>
        </w:rPr>
        <w:t>Тест “Уровень агрессивности ребенка”</w:t>
      </w:r>
    </w:p>
    <w:p w:rsidR="001A292F" w:rsidRPr="001A292F" w:rsidRDefault="001A292F" w:rsidP="001A292F">
      <w:pPr>
        <w:shd w:val="clear" w:color="auto" w:fill="FFFFFF"/>
        <w:spacing w:line="240" w:lineRule="auto"/>
        <w:rPr>
          <w:rFonts w:ascii="Arial" w:eastAsia="Times New Roman" w:hAnsi="Arial" w:cs="Arial"/>
          <w:color w:val="000000"/>
          <w:lang w:eastAsia="ru-RU"/>
        </w:rPr>
      </w:pPr>
      <w:r w:rsidRPr="001A292F">
        <w:rPr>
          <w:rFonts w:ascii="Times New Roman" w:eastAsia="Times New Roman" w:hAnsi="Times New Roman" w:cs="Times New Roman"/>
          <w:color w:val="000000"/>
          <w:sz w:val="24"/>
          <w:szCs w:val="24"/>
          <w:lang w:eastAsia="ru-RU"/>
        </w:rPr>
        <w:lastRenderedPageBreak/>
        <w:t>Исследование уровня агрессивности ребенка.</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Каждый положительный ответ на каждое из предложенных утверждений оценивается в 1 балл.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1. Временами кажется, что в него вселился злой дух. </w:t>
      </w:r>
      <w:r w:rsidRPr="001A292F">
        <w:rPr>
          <w:rFonts w:ascii="Times New Roman" w:eastAsia="Times New Roman" w:hAnsi="Times New Roman" w:cs="Times New Roman"/>
          <w:color w:val="000000"/>
          <w:sz w:val="24"/>
          <w:szCs w:val="24"/>
          <w:lang w:eastAsia="ru-RU"/>
        </w:rPr>
        <w:br/>
        <w:t>2. Он не может промолчать, когда чем-то недоволен. </w:t>
      </w:r>
      <w:r w:rsidRPr="001A292F">
        <w:rPr>
          <w:rFonts w:ascii="Times New Roman" w:eastAsia="Times New Roman" w:hAnsi="Times New Roman" w:cs="Times New Roman"/>
          <w:color w:val="000000"/>
          <w:sz w:val="24"/>
          <w:szCs w:val="24"/>
          <w:lang w:eastAsia="ru-RU"/>
        </w:rPr>
        <w:br/>
        <w:t>3. Когда кто-то причиняет ему зло, он обязательно старается отплатить тем же. </w:t>
      </w:r>
      <w:r w:rsidRPr="001A292F">
        <w:rPr>
          <w:rFonts w:ascii="Times New Roman" w:eastAsia="Times New Roman" w:hAnsi="Times New Roman" w:cs="Times New Roman"/>
          <w:color w:val="000000"/>
          <w:sz w:val="24"/>
          <w:szCs w:val="24"/>
          <w:lang w:eastAsia="ru-RU"/>
        </w:rPr>
        <w:br/>
        <w:t>4. Иногда ему без всякой причины хочется выругаться. </w:t>
      </w:r>
      <w:r w:rsidRPr="001A292F">
        <w:rPr>
          <w:rFonts w:ascii="Times New Roman" w:eastAsia="Times New Roman" w:hAnsi="Times New Roman" w:cs="Times New Roman"/>
          <w:color w:val="000000"/>
          <w:sz w:val="24"/>
          <w:szCs w:val="24"/>
          <w:lang w:eastAsia="ru-RU"/>
        </w:rPr>
        <w:br/>
        <w:t>5. Бывает, что он с удовольствием ломает игрушки, что-то разбивает, потрошит. </w:t>
      </w:r>
      <w:r w:rsidRPr="001A292F">
        <w:rPr>
          <w:rFonts w:ascii="Times New Roman" w:eastAsia="Times New Roman" w:hAnsi="Times New Roman" w:cs="Times New Roman"/>
          <w:color w:val="000000"/>
          <w:sz w:val="24"/>
          <w:szCs w:val="24"/>
          <w:lang w:eastAsia="ru-RU"/>
        </w:rPr>
        <w:br/>
        <w:t>6. Иногда он так настаивает на чем-то, что окружающие теряют терпение. </w:t>
      </w:r>
      <w:r w:rsidRPr="001A292F">
        <w:rPr>
          <w:rFonts w:ascii="Times New Roman" w:eastAsia="Times New Roman" w:hAnsi="Times New Roman" w:cs="Times New Roman"/>
          <w:color w:val="000000"/>
          <w:sz w:val="24"/>
          <w:szCs w:val="24"/>
          <w:lang w:eastAsia="ru-RU"/>
        </w:rPr>
        <w:br/>
        <w:t>7. Он не прочь подразнить животных. </w:t>
      </w:r>
      <w:r w:rsidRPr="001A292F">
        <w:rPr>
          <w:rFonts w:ascii="Times New Roman" w:eastAsia="Times New Roman" w:hAnsi="Times New Roman" w:cs="Times New Roman"/>
          <w:color w:val="000000"/>
          <w:sz w:val="24"/>
          <w:szCs w:val="24"/>
          <w:lang w:eastAsia="ru-RU"/>
        </w:rPr>
        <w:br/>
        <w:t>8. Переспорить его трудно. </w:t>
      </w:r>
      <w:r w:rsidRPr="001A292F">
        <w:rPr>
          <w:rFonts w:ascii="Times New Roman" w:eastAsia="Times New Roman" w:hAnsi="Times New Roman" w:cs="Times New Roman"/>
          <w:color w:val="000000"/>
          <w:sz w:val="24"/>
          <w:szCs w:val="24"/>
          <w:lang w:eastAsia="ru-RU"/>
        </w:rPr>
        <w:br/>
        <w:t>9. Очень сердится, когда ему кажется, что кто-то над ним подшучивает. </w:t>
      </w:r>
      <w:r w:rsidRPr="001A292F">
        <w:rPr>
          <w:rFonts w:ascii="Times New Roman" w:eastAsia="Times New Roman" w:hAnsi="Times New Roman" w:cs="Times New Roman"/>
          <w:color w:val="000000"/>
          <w:sz w:val="24"/>
          <w:szCs w:val="24"/>
          <w:lang w:eastAsia="ru-RU"/>
        </w:rPr>
        <w:br/>
        <w:t>10. Иногда у него вспыхивает желание сделать что-то плохое, шокирующее окружающих. </w:t>
      </w:r>
      <w:r w:rsidRPr="001A292F">
        <w:rPr>
          <w:rFonts w:ascii="Times New Roman" w:eastAsia="Times New Roman" w:hAnsi="Times New Roman" w:cs="Times New Roman"/>
          <w:color w:val="000000"/>
          <w:sz w:val="24"/>
          <w:szCs w:val="24"/>
          <w:lang w:eastAsia="ru-RU"/>
        </w:rPr>
        <w:br/>
        <w:t>11. В ответ на обычные распоряжения стремится сделать все наоборот. </w:t>
      </w:r>
      <w:r w:rsidRPr="001A292F">
        <w:rPr>
          <w:rFonts w:ascii="Times New Roman" w:eastAsia="Times New Roman" w:hAnsi="Times New Roman" w:cs="Times New Roman"/>
          <w:color w:val="000000"/>
          <w:sz w:val="24"/>
          <w:szCs w:val="24"/>
          <w:lang w:eastAsia="ru-RU"/>
        </w:rPr>
        <w:br/>
        <w:t xml:space="preserve">12. Часто не по возрасту </w:t>
      </w:r>
      <w:proofErr w:type="gramStart"/>
      <w:r w:rsidRPr="001A292F">
        <w:rPr>
          <w:rFonts w:ascii="Times New Roman" w:eastAsia="Times New Roman" w:hAnsi="Times New Roman" w:cs="Times New Roman"/>
          <w:color w:val="000000"/>
          <w:sz w:val="24"/>
          <w:szCs w:val="24"/>
          <w:lang w:eastAsia="ru-RU"/>
        </w:rPr>
        <w:t>ворчлив</w:t>
      </w:r>
      <w:proofErr w:type="gramEnd"/>
      <w:r w:rsidRPr="001A292F">
        <w:rPr>
          <w:rFonts w:ascii="Times New Roman" w:eastAsia="Times New Roman" w:hAnsi="Times New Roman" w:cs="Times New Roman"/>
          <w:color w:val="000000"/>
          <w:sz w:val="24"/>
          <w:szCs w:val="24"/>
          <w:lang w:eastAsia="ru-RU"/>
        </w:rPr>
        <w:t>. </w:t>
      </w:r>
      <w:r w:rsidRPr="001A292F">
        <w:rPr>
          <w:rFonts w:ascii="Times New Roman" w:eastAsia="Times New Roman" w:hAnsi="Times New Roman" w:cs="Times New Roman"/>
          <w:color w:val="000000"/>
          <w:sz w:val="24"/>
          <w:szCs w:val="24"/>
          <w:lang w:eastAsia="ru-RU"/>
        </w:rPr>
        <w:br/>
        <w:t>13. Воспринимает себя как самостоятельного и решительного. </w:t>
      </w:r>
      <w:r w:rsidRPr="001A292F">
        <w:rPr>
          <w:rFonts w:ascii="Times New Roman" w:eastAsia="Times New Roman" w:hAnsi="Times New Roman" w:cs="Times New Roman"/>
          <w:color w:val="000000"/>
          <w:sz w:val="24"/>
          <w:szCs w:val="24"/>
          <w:lang w:eastAsia="ru-RU"/>
        </w:rPr>
        <w:br/>
        <w:t>14. Любит быть первым, командовать, подчинять себе других. </w:t>
      </w:r>
      <w:r w:rsidRPr="001A292F">
        <w:rPr>
          <w:rFonts w:ascii="Times New Roman" w:eastAsia="Times New Roman" w:hAnsi="Times New Roman" w:cs="Times New Roman"/>
          <w:color w:val="000000"/>
          <w:sz w:val="24"/>
          <w:szCs w:val="24"/>
          <w:lang w:eastAsia="ru-RU"/>
        </w:rPr>
        <w:br/>
        <w:t xml:space="preserve">15. Неудачи вызывают у него сильное раздражение, желание найти </w:t>
      </w:r>
      <w:proofErr w:type="gramStart"/>
      <w:r w:rsidRPr="001A292F">
        <w:rPr>
          <w:rFonts w:ascii="Times New Roman" w:eastAsia="Times New Roman" w:hAnsi="Times New Roman" w:cs="Times New Roman"/>
          <w:color w:val="000000"/>
          <w:sz w:val="24"/>
          <w:szCs w:val="24"/>
          <w:lang w:eastAsia="ru-RU"/>
        </w:rPr>
        <w:t>виноватых</w:t>
      </w:r>
      <w:proofErr w:type="gramEnd"/>
      <w:r w:rsidRPr="001A292F">
        <w:rPr>
          <w:rFonts w:ascii="Times New Roman" w:eastAsia="Times New Roman" w:hAnsi="Times New Roman" w:cs="Times New Roman"/>
          <w:color w:val="000000"/>
          <w:sz w:val="24"/>
          <w:szCs w:val="24"/>
          <w:lang w:eastAsia="ru-RU"/>
        </w:rPr>
        <w:t>. </w:t>
      </w:r>
      <w:r w:rsidRPr="001A292F">
        <w:rPr>
          <w:rFonts w:ascii="Times New Roman" w:eastAsia="Times New Roman" w:hAnsi="Times New Roman" w:cs="Times New Roman"/>
          <w:color w:val="000000"/>
          <w:sz w:val="24"/>
          <w:szCs w:val="24"/>
          <w:lang w:eastAsia="ru-RU"/>
        </w:rPr>
        <w:br/>
        <w:t>16. Легко ссорится, вступает в драку. </w:t>
      </w:r>
      <w:r w:rsidRPr="001A292F">
        <w:rPr>
          <w:rFonts w:ascii="Times New Roman" w:eastAsia="Times New Roman" w:hAnsi="Times New Roman" w:cs="Times New Roman"/>
          <w:color w:val="000000"/>
          <w:sz w:val="24"/>
          <w:szCs w:val="24"/>
          <w:lang w:eastAsia="ru-RU"/>
        </w:rPr>
        <w:br/>
        <w:t>17. Старается общаться с младшими и физически более слабыми. </w:t>
      </w:r>
      <w:r w:rsidRPr="001A292F">
        <w:rPr>
          <w:rFonts w:ascii="Times New Roman" w:eastAsia="Times New Roman" w:hAnsi="Times New Roman" w:cs="Times New Roman"/>
          <w:color w:val="000000"/>
          <w:sz w:val="24"/>
          <w:szCs w:val="24"/>
          <w:lang w:eastAsia="ru-RU"/>
        </w:rPr>
        <w:br/>
        <w:t>18. У него нередки приступы мрачной раздражительности. </w:t>
      </w:r>
      <w:r w:rsidRPr="001A292F">
        <w:rPr>
          <w:rFonts w:ascii="Times New Roman" w:eastAsia="Times New Roman" w:hAnsi="Times New Roman" w:cs="Times New Roman"/>
          <w:color w:val="000000"/>
          <w:sz w:val="24"/>
          <w:szCs w:val="24"/>
          <w:lang w:eastAsia="ru-RU"/>
        </w:rPr>
        <w:br/>
        <w:t>19. Не считается со сверстниками, не уступает, не делится. </w:t>
      </w:r>
      <w:r w:rsidRPr="001A292F">
        <w:rPr>
          <w:rFonts w:ascii="Times New Roman" w:eastAsia="Times New Roman" w:hAnsi="Times New Roman" w:cs="Times New Roman"/>
          <w:color w:val="000000"/>
          <w:sz w:val="24"/>
          <w:szCs w:val="24"/>
          <w:lang w:eastAsia="ru-RU"/>
        </w:rPr>
        <w:br/>
        <w:t xml:space="preserve">20. </w:t>
      </w:r>
      <w:proofErr w:type="gramStart"/>
      <w:r w:rsidRPr="001A292F">
        <w:rPr>
          <w:rFonts w:ascii="Times New Roman" w:eastAsia="Times New Roman" w:hAnsi="Times New Roman" w:cs="Times New Roman"/>
          <w:color w:val="000000"/>
          <w:sz w:val="24"/>
          <w:szCs w:val="24"/>
          <w:lang w:eastAsia="ru-RU"/>
        </w:rPr>
        <w:t>Уверен</w:t>
      </w:r>
      <w:proofErr w:type="gramEnd"/>
      <w:r w:rsidRPr="001A292F">
        <w:rPr>
          <w:rFonts w:ascii="Times New Roman" w:eastAsia="Times New Roman" w:hAnsi="Times New Roman" w:cs="Times New Roman"/>
          <w:color w:val="000000"/>
          <w:sz w:val="24"/>
          <w:szCs w:val="24"/>
          <w:lang w:eastAsia="ru-RU"/>
        </w:rPr>
        <w:t>, что любое задание выполнит лучше всех.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Положительный ответ оценивается в 1 балл.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b/>
          <w:bCs/>
          <w:color w:val="000000"/>
          <w:sz w:val="20"/>
          <w:lang w:eastAsia="ru-RU"/>
        </w:rPr>
        <w:t>Показатели:</w:t>
      </w:r>
      <w:r w:rsidRPr="001A292F">
        <w:rPr>
          <w:rFonts w:ascii="Times New Roman" w:eastAsia="Times New Roman" w:hAnsi="Times New Roman" w:cs="Times New Roman"/>
          <w:color w:val="000000"/>
          <w:sz w:val="24"/>
          <w:szCs w:val="24"/>
          <w:lang w:eastAsia="ru-RU"/>
        </w:rPr>
        <w:br/>
        <w:t>Высокая агрессивность — 15—20 баллов. </w:t>
      </w:r>
      <w:r w:rsidRPr="001A292F">
        <w:rPr>
          <w:rFonts w:ascii="Times New Roman" w:eastAsia="Times New Roman" w:hAnsi="Times New Roman" w:cs="Times New Roman"/>
          <w:color w:val="000000"/>
          <w:sz w:val="24"/>
          <w:szCs w:val="24"/>
          <w:lang w:eastAsia="ru-RU"/>
        </w:rPr>
        <w:br/>
        <w:t>Средняя агрессивность —7—14 баллов. </w:t>
      </w:r>
      <w:r w:rsidRPr="001A292F">
        <w:rPr>
          <w:rFonts w:ascii="Times New Roman" w:eastAsia="Times New Roman" w:hAnsi="Times New Roman" w:cs="Times New Roman"/>
          <w:color w:val="000000"/>
          <w:sz w:val="24"/>
          <w:szCs w:val="24"/>
          <w:lang w:eastAsia="ru-RU"/>
        </w:rPr>
        <w:br/>
        <w:t>Низкая агрессивность —1—6 баллов.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Критерии агрессивности (схема наблюдения за ребенком)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t>1. Часто теряет контроль над собой. </w:t>
      </w:r>
      <w:r w:rsidRPr="001A292F">
        <w:rPr>
          <w:rFonts w:ascii="Times New Roman" w:eastAsia="Times New Roman" w:hAnsi="Times New Roman" w:cs="Times New Roman"/>
          <w:color w:val="000000"/>
          <w:sz w:val="24"/>
          <w:szCs w:val="24"/>
          <w:lang w:eastAsia="ru-RU"/>
        </w:rPr>
        <w:br/>
        <w:t xml:space="preserve">2. Часто спорит, ругается </w:t>
      </w:r>
      <w:proofErr w:type="gramStart"/>
      <w:r w:rsidRPr="001A292F">
        <w:rPr>
          <w:rFonts w:ascii="Times New Roman" w:eastAsia="Times New Roman" w:hAnsi="Times New Roman" w:cs="Times New Roman"/>
          <w:color w:val="000000"/>
          <w:sz w:val="24"/>
          <w:szCs w:val="24"/>
          <w:lang w:eastAsia="ru-RU"/>
        </w:rPr>
        <w:t>со</w:t>
      </w:r>
      <w:proofErr w:type="gramEnd"/>
      <w:r w:rsidRPr="001A292F">
        <w:rPr>
          <w:rFonts w:ascii="Times New Roman" w:eastAsia="Times New Roman" w:hAnsi="Times New Roman" w:cs="Times New Roman"/>
          <w:color w:val="000000"/>
          <w:sz w:val="24"/>
          <w:szCs w:val="24"/>
          <w:lang w:eastAsia="ru-RU"/>
        </w:rPr>
        <w:t xml:space="preserve"> взрослыми. </w:t>
      </w:r>
      <w:r w:rsidRPr="001A292F">
        <w:rPr>
          <w:rFonts w:ascii="Times New Roman" w:eastAsia="Times New Roman" w:hAnsi="Times New Roman" w:cs="Times New Roman"/>
          <w:color w:val="000000"/>
          <w:sz w:val="24"/>
          <w:szCs w:val="24"/>
          <w:lang w:eastAsia="ru-RU"/>
        </w:rPr>
        <w:br/>
        <w:t>3. Часто отказывается выполнять правила. </w:t>
      </w:r>
      <w:r w:rsidRPr="001A292F">
        <w:rPr>
          <w:rFonts w:ascii="Times New Roman" w:eastAsia="Times New Roman" w:hAnsi="Times New Roman" w:cs="Times New Roman"/>
          <w:color w:val="000000"/>
          <w:sz w:val="24"/>
          <w:szCs w:val="24"/>
          <w:lang w:eastAsia="ru-RU"/>
        </w:rPr>
        <w:br/>
        <w:t>4. Часто специально раздражает людей. </w:t>
      </w:r>
      <w:r w:rsidRPr="001A292F">
        <w:rPr>
          <w:rFonts w:ascii="Times New Roman" w:eastAsia="Times New Roman" w:hAnsi="Times New Roman" w:cs="Times New Roman"/>
          <w:color w:val="000000"/>
          <w:sz w:val="24"/>
          <w:szCs w:val="24"/>
          <w:lang w:eastAsia="ru-RU"/>
        </w:rPr>
        <w:br/>
        <w:t>5. Часто винит других в своих ошибках. </w:t>
      </w:r>
      <w:r w:rsidRPr="001A292F">
        <w:rPr>
          <w:rFonts w:ascii="Times New Roman" w:eastAsia="Times New Roman" w:hAnsi="Times New Roman" w:cs="Times New Roman"/>
          <w:color w:val="000000"/>
          <w:sz w:val="24"/>
          <w:szCs w:val="24"/>
          <w:lang w:eastAsia="ru-RU"/>
        </w:rPr>
        <w:br/>
        <w:t>6. Часто сердится и отказывается сделать что-либо. </w:t>
      </w:r>
      <w:r w:rsidRPr="001A292F">
        <w:rPr>
          <w:rFonts w:ascii="Times New Roman" w:eastAsia="Times New Roman" w:hAnsi="Times New Roman" w:cs="Times New Roman"/>
          <w:color w:val="000000"/>
          <w:sz w:val="24"/>
          <w:szCs w:val="24"/>
          <w:lang w:eastAsia="ru-RU"/>
        </w:rPr>
        <w:br/>
        <w:t>7. Часто завистлив, мстителен. </w:t>
      </w:r>
      <w:r w:rsidRPr="001A292F">
        <w:rPr>
          <w:rFonts w:ascii="Times New Roman" w:eastAsia="Times New Roman" w:hAnsi="Times New Roman" w:cs="Times New Roman"/>
          <w:color w:val="000000"/>
          <w:sz w:val="24"/>
          <w:szCs w:val="24"/>
          <w:lang w:eastAsia="ru-RU"/>
        </w:rPr>
        <w:br/>
        <w:t>8. Чувствителен, очень быстро реагирует на различные действия окружающих (детей и взрослых), которые нередко раздражают его. </w:t>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color w:val="000000"/>
          <w:sz w:val="24"/>
          <w:szCs w:val="24"/>
          <w:lang w:eastAsia="ru-RU"/>
        </w:rPr>
        <w:br/>
      </w:r>
      <w:r w:rsidRPr="001A292F">
        <w:rPr>
          <w:rFonts w:ascii="Times New Roman" w:eastAsia="Times New Roman" w:hAnsi="Times New Roman" w:cs="Times New Roman"/>
          <w:b/>
          <w:bCs/>
          <w:color w:val="000000"/>
          <w:sz w:val="20"/>
          <w:lang w:eastAsia="ru-RU"/>
        </w:rPr>
        <w:t>Предположить, что ребенок агрессивен можно лишь в том случае, если в течение не менее чем 6 месяцев в его поведении проявлялись хотя бы 4 из 8 перечисленных признаков. </w:t>
      </w:r>
      <w:r w:rsidRPr="001A292F">
        <w:rPr>
          <w:rFonts w:ascii="Times New Roman" w:eastAsia="Times New Roman" w:hAnsi="Times New Roman" w:cs="Times New Roman"/>
          <w:b/>
          <w:bCs/>
          <w:color w:val="000000"/>
          <w:sz w:val="24"/>
          <w:szCs w:val="24"/>
          <w:lang w:eastAsia="ru-RU"/>
        </w:rPr>
        <w:br/>
      </w:r>
      <w:r w:rsidRPr="001A292F">
        <w:rPr>
          <w:rFonts w:ascii="Times New Roman" w:eastAsia="Times New Roman" w:hAnsi="Times New Roman" w:cs="Times New Roman"/>
          <w:color w:val="000000"/>
          <w:sz w:val="24"/>
          <w:szCs w:val="24"/>
          <w:lang w:eastAsia="ru-RU"/>
        </w:rPr>
        <w:br/>
        <w:t>Ребенку, в поведении которого наблюдается большое количество признаков агрессивности, необходима помощь специалиста: психолога или врача.</w:t>
      </w:r>
    </w:p>
    <w:p w:rsidR="001A292F" w:rsidRPr="001A292F" w:rsidRDefault="001A292F" w:rsidP="001A292F">
      <w:pPr>
        <w:spacing w:after="0" w:line="240" w:lineRule="auto"/>
        <w:rPr>
          <w:rFonts w:ascii="Times New Roman" w:eastAsia="Times New Roman" w:hAnsi="Times New Roman" w:cs="Times New Roman"/>
          <w:sz w:val="24"/>
          <w:szCs w:val="24"/>
          <w:lang w:eastAsia="ru-RU"/>
        </w:rPr>
      </w:pPr>
    </w:p>
    <w:p w:rsidR="00F43798" w:rsidRDefault="00F43798"/>
    <w:sectPr w:rsidR="00F43798" w:rsidSect="00F437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608FE"/>
    <w:multiLevelType w:val="multilevel"/>
    <w:tmpl w:val="70A02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A417FF"/>
    <w:multiLevelType w:val="multilevel"/>
    <w:tmpl w:val="9070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92F"/>
    <w:rsid w:val="001A292F"/>
    <w:rsid w:val="00F43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798"/>
  </w:style>
  <w:style w:type="paragraph" w:styleId="2">
    <w:name w:val="heading 2"/>
    <w:basedOn w:val="a"/>
    <w:link w:val="20"/>
    <w:uiPriority w:val="9"/>
    <w:qFormat/>
    <w:rsid w:val="001A29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292F"/>
    <w:rPr>
      <w:rFonts w:ascii="Times New Roman" w:eastAsia="Times New Roman" w:hAnsi="Times New Roman" w:cs="Times New Roman"/>
      <w:b/>
      <w:bCs/>
      <w:sz w:val="36"/>
      <w:szCs w:val="36"/>
      <w:lang w:eastAsia="ru-RU"/>
    </w:rPr>
  </w:style>
  <w:style w:type="paragraph" w:customStyle="1" w:styleId="c8">
    <w:name w:val="c8"/>
    <w:basedOn w:val="a"/>
    <w:rsid w:val="001A2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A292F"/>
  </w:style>
  <w:style w:type="character" w:customStyle="1" w:styleId="c10">
    <w:name w:val="c10"/>
    <w:basedOn w:val="a0"/>
    <w:rsid w:val="001A292F"/>
  </w:style>
  <w:style w:type="character" w:customStyle="1" w:styleId="c1">
    <w:name w:val="c1"/>
    <w:basedOn w:val="a0"/>
    <w:rsid w:val="001A292F"/>
  </w:style>
  <w:style w:type="character" w:customStyle="1" w:styleId="c0">
    <w:name w:val="c0"/>
    <w:basedOn w:val="a0"/>
    <w:rsid w:val="001A292F"/>
  </w:style>
  <w:style w:type="paragraph" w:customStyle="1" w:styleId="c6">
    <w:name w:val="c6"/>
    <w:basedOn w:val="a"/>
    <w:rsid w:val="001A2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A292F"/>
    <w:rPr>
      <w:color w:val="0000FF"/>
      <w:u w:val="single"/>
    </w:rPr>
  </w:style>
  <w:style w:type="paragraph" w:customStyle="1" w:styleId="c5">
    <w:name w:val="c5"/>
    <w:basedOn w:val="a"/>
    <w:rsid w:val="001A2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A2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A292F"/>
  </w:style>
  <w:style w:type="character" w:customStyle="1" w:styleId="c12">
    <w:name w:val="c12"/>
    <w:basedOn w:val="a0"/>
    <w:rsid w:val="001A292F"/>
  </w:style>
  <w:style w:type="character" w:styleId="a4">
    <w:name w:val="Strong"/>
    <w:basedOn w:val="a0"/>
    <w:uiPriority w:val="22"/>
    <w:qFormat/>
    <w:rsid w:val="001A292F"/>
    <w:rPr>
      <w:b/>
      <w:bCs/>
    </w:rPr>
  </w:style>
  <w:style w:type="paragraph" w:customStyle="1" w:styleId="search-excerpt">
    <w:name w:val="search-excerpt"/>
    <w:basedOn w:val="a"/>
    <w:rsid w:val="001A2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29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2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5681870">
      <w:bodyDiv w:val="1"/>
      <w:marLeft w:val="0"/>
      <w:marRight w:val="0"/>
      <w:marTop w:val="0"/>
      <w:marBottom w:val="0"/>
      <w:divBdr>
        <w:top w:val="none" w:sz="0" w:space="0" w:color="auto"/>
        <w:left w:val="none" w:sz="0" w:space="0" w:color="auto"/>
        <w:bottom w:val="none" w:sz="0" w:space="0" w:color="auto"/>
        <w:right w:val="none" w:sz="0" w:space="0" w:color="auto"/>
      </w:divBdr>
      <w:divsChild>
        <w:div w:id="1307003348">
          <w:marLeft w:val="0"/>
          <w:marRight w:val="0"/>
          <w:marTop w:val="0"/>
          <w:marBottom w:val="360"/>
          <w:divBdr>
            <w:top w:val="none" w:sz="0" w:space="0" w:color="auto"/>
            <w:left w:val="none" w:sz="0" w:space="0" w:color="auto"/>
            <w:bottom w:val="none" w:sz="0" w:space="0" w:color="auto"/>
            <w:right w:val="none" w:sz="0" w:space="0" w:color="auto"/>
          </w:divBdr>
          <w:divsChild>
            <w:div w:id="1529099086">
              <w:marLeft w:val="0"/>
              <w:marRight w:val="0"/>
              <w:marTop w:val="0"/>
              <w:marBottom w:val="0"/>
              <w:divBdr>
                <w:top w:val="none" w:sz="0" w:space="0" w:color="auto"/>
                <w:left w:val="none" w:sz="0" w:space="0" w:color="auto"/>
                <w:bottom w:val="none" w:sz="0" w:space="0" w:color="auto"/>
                <w:right w:val="none" w:sz="0" w:space="0" w:color="auto"/>
              </w:divBdr>
              <w:divsChild>
                <w:div w:id="404305332">
                  <w:marLeft w:val="0"/>
                  <w:marRight w:val="0"/>
                  <w:marTop w:val="0"/>
                  <w:marBottom w:val="0"/>
                  <w:divBdr>
                    <w:top w:val="none" w:sz="0" w:space="0" w:color="auto"/>
                    <w:left w:val="none" w:sz="0" w:space="0" w:color="auto"/>
                    <w:bottom w:val="none" w:sz="0" w:space="0" w:color="auto"/>
                    <w:right w:val="none" w:sz="0" w:space="0" w:color="auto"/>
                  </w:divBdr>
                  <w:divsChild>
                    <w:div w:id="38895399">
                      <w:marLeft w:val="0"/>
                      <w:marRight w:val="0"/>
                      <w:marTop w:val="0"/>
                      <w:marBottom w:val="0"/>
                      <w:divBdr>
                        <w:top w:val="none" w:sz="0" w:space="0" w:color="auto"/>
                        <w:left w:val="none" w:sz="0" w:space="0" w:color="auto"/>
                        <w:bottom w:val="none" w:sz="0" w:space="0" w:color="auto"/>
                        <w:right w:val="none" w:sz="0" w:space="0" w:color="auto"/>
                      </w:divBdr>
                      <w:divsChild>
                        <w:div w:id="19164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4348">
          <w:marLeft w:val="0"/>
          <w:marRight w:val="0"/>
          <w:marTop w:val="0"/>
          <w:marBottom w:val="360"/>
          <w:divBdr>
            <w:top w:val="none" w:sz="0" w:space="0" w:color="auto"/>
            <w:left w:val="none" w:sz="0" w:space="0" w:color="auto"/>
            <w:bottom w:val="none" w:sz="0" w:space="0" w:color="auto"/>
            <w:right w:val="none" w:sz="0" w:space="0" w:color="auto"/>
          </w:divBdr>
          <w:divsChild>
            <w:div w:id="1556046565">
              <w:marLeft w:val="0"/>
              <w:marRight w:val="0"/>
              <w:marTop w:val="0"/>
              <w:marBottom w:val="0"/>
              <w:divBdr>
                <w:top w:val="none" w:sz="0" w:space="0" w:color="auto"/>
                <w:left w:val="none" w:sz="0" w:space="0" w:color="auto"/>
                <w:bottom w:val="none" w:sz="0" w:space="0" w:color="auto"/>
                <w:right w:val="none" w:sz="0" w:space="0" w:color="auto"/>
              </w:divBdr>
              <w:divsChild>
                <w:div w:id="1603879786">
                  <w:marLeft w:val="0"/>
                  <w:marRight w:val="0"/>
                  <w:marTop w:val="0"/>
                  <w:marBottom w:val="0"/>
                  <w:divBdr>
                    <w:top w:val="none" w:sz="0" w:space="0" w:color="auto"/>
                    <w:left w:val="none" w:sz="0" w:space="0" w:color="auto"/>
                    <w:bottom w:val="none" w:sz="0" w:space="0" w:color="auto"/>
                    <w:right w:val="none" w:sz="0" w:space="0" w:color="auto"/>
                  </w:divBdr>
                  <w:divsChild>
                    <w:div w:id="1776288137">
                      <w:marLeft w:val="0"/>
                      <w:marRight w:val="0"/>
                      <w:marTop w:val="0"/>
                      <w:marBottom w:val="0"/>
                      <w:divBdr>
                        <w:top w:val="none" w:sz="0" w:space="0" w:color="auto"/>
                        <w:left w:val="none" w:sz="0" w:space="0" w:color="auto"/>
                        <w:bottom w:val="none" w:sz="0" w:space="0" w:color="auto"/>
                        <w:right w:val="none" w:sz="0" w:space="0" w:color="auto"/>
                      </w:divBdr>
                      <w:divsChild>
                        <w:div w:id="1603536026">
                          <w:marLeft w:val="0"/>
                          <w:marRight w:val="0"/>
                          <w:marTop w:val="0"/>
                          <w:marBottom w:val="0"/>
                          <w:divBdr>
                            <w:top w:val="none" w:sz="0" w:space="0" w:color="auto"/>
                            <w:left w:val="none" w:sz="0" w:space="0" w:color="auto"/>
                            <w:bottom w:val="dotted" w:sz="6" w:space="4" w:color="7F7F7F"/>
                            <w:right w:val="none" w:sz="0" w:space="0" w:color="auto"/>
                          </w:divBdr>
                        </w:div>
                        <w:div w:id="398216091">
                          <w:marLeft w:val="0"/>
                          <w:marRight w:val="0"/>
                          <w:marTop w:val="0"/>
                          <w:marBottom w:val="0"/>
                          <w:divBdr>
                            <w:top w:val="none" w:sz="0" w:space="0" w:color="auto"/>
                            <w:left w:val="none" w:sz="0" w:space="0" w:color="auto"/>
                            <w:bottom w:val="dotted" w:sz="6" w:space="4" w:color="7F7F7F"/>
                            <w:right w:val="none" w:sz="0" w:space="0" w:color="auto"/>
                          </w:divBdr>
                        </w:div>
                        <w:div w:id="454910734">
                          <w:marLeft w:val="0"/>
                          <w:marRight w:val="0"/>
                          <w:marTop w:val="0"/>
                          <w:marBottom w:val="0"/>
                          <w:divBdr>
                            <w:top w:val="none" w:sz="0" w:space="0" w:color="auto"/>
                            <w:left w:val="none" w:sz="0" w:space="0" w:color="auto"/>
                            <w:bottom w:val="dotted" w:sz="6" w:space="4" w:color="7F7F7F"/>
                            <w:right w:val="none" w:sz="0" w:space="0" w:color="auto"/>
                          </w:divBdr>
                        </w:div>
                        <w:div w:id="74372731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2172</Words>
  <Characters>12387</Characters>
  <Application>Microsoft Office Word</Application>
  <DocSecurity>0</DocSecurity>
  <Lines>103</Lines>
  <Paragraphs>29</Paragraphs>
  <ScaleCrop>false</ScaleCrop>
  <Company>Microsoft</Company>
  <LinksUpToDate>false</LinksUpToDate>
  <CharactersWithSpaces>14530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cp:revision>
  <dcterms:created xsi:type="dcterms:W3CDTF">2020-01-04T11:02:00Z</dcterms:created>
  <dcterms:modified xsi:type="dcterms:W3CDTF">2020-01-04T11:32:00Z</dcterms:modified>
</cp:coreProperties>
</file>