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A48" w:rsidRDefault="009D711B" w:rsidP="00464D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711B">
        <w:rPr>
          <w:rFonts w:ascii="Times New Roman" w:hAnsi="Times New Roman" w:cs="Times New Roman"/>
          <w:sz w:val="28"/>
          <w:szCs w:val="28"/>
        </w:rPr>
        <w:t xml:space="preserve">Аннотация к рабочим программам учителей-логопедов </w:t>
      </w:r>
    </w:p>
    <w:p w:rsidR="00174619" w:rsidRDefault="009D711B" w:rsidP="00464D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D711B">
        <w:rPr>
          <w:rFonts w:ascii="Times New Roman" w:hAnsi="Times New Roman" w:cs="Times New Roman"/>
          <w:sz w:val="28"/>
          <w:szCs w:val="28"/>
        </w:rPr>
        <w:t>МБДОУ № 8 «Дюймовочка».</w:t>
      </w:r>
    </w:p>
    <w:p w:rsidR="002B01B7" w:rsidRDefault="002B01B7" w:rsidP="002B0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711B" w:rsidRPr="005F6A45" w:rsidRDefault="002B01B7" w:rsidP="005F6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A45">
        <w:rPr>
          <w:rFonts w:ascii="Times New Roman" w:hAnsi="Times New Roman" w:cs="Times New Roman"/>
          <w:sz w:val="24"/>
          <w:szCs w:val="24"/>
        </w:rPr>
        <w:t xml:space="preserve">      </w:t>
      </w:r>
      <w:r w:rsidR="009D711B" w:rsidRPr="005F6A45">
        <w:rPr>
          <w:rFonts w:ascii="Times New Roman" w:hAnsi="Times New Roman" w:cs="Times New Roman"/>
          <w:sz w:val="24"/>
          <w:szCs w:val="24"/>
        </w:rPr>
        <w:t>В рабочей программе определены коррекционные задачи, основные направления работы, условия и средства формирования фонетико-фонематической, лексико-грамматической сторон и связной речи детей старшего и подготовительного дошкольного возраста с ОНР и ФФНР.</w:t>
      </w:r>
    </w:p>
    <w:p w:rsidR="009D711B" w:rsidRPr="005F6A45" w:rsidRDefault="002B01B7" w:rsidP="005F6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A45">
        <w:rPr>
          <w:rFonts w:ascii="Times New Roman" w:hAnsi="Times New Roman" w:cs="Times New Roman"/>
          <w:sz w:val="24"/>
          <w:szCs w:val="24"/>
        </w:rPr>
        <w:t xml:space="preserve">     </w:t>
      </w:r>
      <w:r w:rsidR="009D711B" w:rsidRPr="005F6A45">
        <w:rPr>
          <w:rFonts w:ascii="Times New Roman" w:hAnsi="Times New Roman" w:cs="Times New Roman"/>
          <w:sz w:val="24"/>
          <w:szCs w:val="24"/>
        </w:rPr>
        <w:t>Рабочая программа является инновационной и разработана с учетом целей и задач основной образовательной программы дошкольного образования, потребностей и возможностей воспитанников ДОУ.</w:t>
      </w:r>
    </w:p>
    <w:p w:rsidR="009D711B" w:rsidRPr="005F6A45" w:rsidRDefault="002B01B7" w:rsidP="005F6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A45">
        <w:rPr>
          <w:rFonts w:ascii="Times New Roman" w:hAnsi="Times New Roman" w:cs="Times New Roman"/>
          <w:sz w:val="24"/>
          <w:szCs w:val="24"/>
        </w:rPr>
        <w:t xml:space="preserve">     </w:t>
      </w:r>
      <w:r w:rsidR="009D711B" w:rsidRPr="005F6A45">
        <w:rPr>
          <w:rFonts w:ascii="Times New Roman" w:hAnsi="Times New Roman" w:cs="Times New Roman"/>
          <w:sz w:val="24"/>
          <w:szCs w:val="24"/>
        </w:rPr>
        <w:t xml:space="preserve">Основной базой рабочей программы являются: От рождения до школы. Инновационная программа дошкольного образования. / Под ред. Н. Е. </w:t>
      </w:r>
      <w:proofErr w:type="spellStart"/>
      <w:r w:rsidR="009D711B" w:rsidRPr="005F6A45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9D711B" w:rsidRPr="005F6A45">
        <w:rPr>
          <w:rFonts w:ascii="Times New Roman" w:hAnsi="Times New Roman" w:cs="Times New Roman"/>
          <w:sz w:val="24"/>
          <w:szCs w:val="24"/>
        </w:rPr>
        <w:t xml:space="preserve">, Т. С. Комаровой, Э.М. Дорофеевой. – Издание пятое (инновационное), исп. и доп. -М.: Мозаика – Синтез, 2019, комплексная образовательная программа дошкольного образования для детей с тяжелыми нарушениями речи (общим недоразвитием речи) с 3 до 7 лет. Издание 3 – е, переработанное и дополненное в соответствии с ФГОС </w:t>
      </w:r>
      <w:proofErr w:type="gramStart"/>
      <w:r w:rsidR="009D711B" w:rsidRPr="005F6A4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9D711B" w:rsidRPr="005F6A45"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 w:rsidR="009D711B" w:rsidRPr="005F6A45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9D711B" w:rsidRPr="005F6A45">
        <w:rPr>
          <w:rFonts w:ascii="Times New Roman" w:hAnsi="Times New Roman" w:cs="Times New Roman"/>
          <w:sz w:val="24"/>
          <w:szCs w:val="24"/>
        </w:rPr>
        <w:t>ООО «Изда</w:t>
      </w:r>
      <w:r w:rsidRPr="005F6A45">
        <w:rPr>
          <w:rFonts w:ascii="Times New Roman" w:hAnsi="Times New Roman" w:cs="Times New Roman"/>
          <w:sz w:val="24"/>
          <w:szCs w:val="24"/>
        </w:rPr>
        <w:t>тельство «Детство – Пресс», 2020</w:t>
      </w:r>
      <w:r w:rsidR="009D711B" w:rsidRPr="005F6A45">
        <w:rPr>
          <w:rFonts w:ascii="Times New Roman" w:hAnsi="Times New Roman" w:cs="Times New Roman"/>
          <w:sz w:val="24"/>
          <w:szCs w:val="24"/>
        </w:rPr>
        <w:t>.</w:t>
      </w:r>
    </w:p>
    <w:p w:rsidR="009D711B" w:rsidRPr="005F6A45" w:rsidRDefault="002B01B7" w:rsidP="005F6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A45">
        <w:rPr>
          <w:rFonts w:ascii="Times New Roman" w:hAnsi="Times New Roman" w:cs="Times New Roman"/>
          <w:sz w:val="24"/>
          <w:szCs w:val="24"/>
        </w:rPr>
        <w:t xml:space="preserve">     </w:t>
      </w:r>
      <w:r w:rsidR="009D711B" w:rsidRPr="005F6A45">
        <w:rPr>
          <w:rFonts w:ascii="Times New Roman" w:hAnsi="Times New Roman" w:cs="Times New Roman"/>
          <w:sz w:val="24"/>
          <w:szCs w:val="24"/>
        </w:rPr>
        <w:t>Рабочая программа состоит из разделов:</w:t>
      </w:r>
      <w:r w:rsidR="00F20239" w:rsidRPr="005F6A45">
        <w:rPr>
          <w:rFonts w:ascii="Times New Roman" w:hAnsi="Times New Roman" w:cs="Times New Roman"/>
          <w:sz w:val="24"/>
          <w:szCs w:val="24"/>
        </w:rPr>
        <w:t xml:space="preserve"> пояснительная записка (ц</w:t>
      </w:r>
      <w:r w:rsidR="009D711B" w:rsidRPr="005F6A45">
        <w:rPr>
          <w:rFonts w:ascii="Times New Roman" w:hAnsi="Times New Roman" w:cs="Times New Roman"/>
          <w:sz w:val="24"/>
          <w:szCs w:val="24"/>
        </w:rPr>
        <w:t xml:space="preserve">ели и </w:t>
      </w:r>
      <w:r w:rsidR="00F20239" w:rsidRPr="005F6A45">
        <w:rPr>
          <w:rFonts w:ascii="Times New Roman" w:hAnsi="Times New Roman" w:cs="Times New Roman"/>
          <w:sz w:val="24"/>
          <w:szCs w:val="24"/>
        </w:rPr>
        <w:t>задачи программы,</w:t>
      </w:r>
    </w:p>
    <w:p w:rsidR="009D711B" w:rsidRPr="005F6A45" w:rsidRDefault="00F20239" w:rsidP="005F6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A45">
        <w:rPr>
          <w:rFonts w:ascii="Times New Roman" w:hAnsi="Times New Roman" w:cs="Times New Roman"/>
          <w:sz w:val="24"/>
          <w:szCs w:val="24"/>
        </w:rPr>
        <w:t>ц</w:t>
      </w:r>
      <w:r w:rsidR="009D711B" w:rsidRPr="005F6A45">
        <w:rPr>
          <w:rFonts w:ascii="Times New Roman" w:hAnsi="Times New Roman" w:cs="Times New Roman"/>
          <w:sz w:val="24"/>
          <w:szCs w:val="24"/>
        </w:rPr>
        <w:t>елевые ориентиры и к</w:t>
      </w:r>
      <w:r w:rsidRPr="005F6A45">
        <w:rPr>
          <w:rFonts w:ascii="Times New Roman" w:hAnsi="Times New Roman" w:cs="Times New Roman"/>
          <w:sz w:val="24"/>
          <w:szCs w:val="24"/>
        </w:rPr>
        <w:t>ритерии результативности, х</w:t>
      </w:r>
      <w:r w:rsidR="009D711B" w:rsidRPr="005F6A45">
        <w:rPr>
          <w:rFonts w:ascii="Times New Roman" w:hAnsi="Times New Roman" w:cs="Times New Roman"/>
          <w:sz w:val="24"/>
          <w:szCs w:val="24"/>
        </w:rPr>
        <w:t>арактеристика речи детей с фонетико-фонематиче</w:t>
      </w:r>
      <w:r w:rsidRPr="005F6A45">
        <w:rPr>
          <w:rFonts w:ascii="Times New Roman" w:hAnsi="Times New Roman" w:cs="Times New Roman"/>
          <w:sz w:val="24"/>
          <w:szCs w:val="24"/>
        </w:rPr>
        <w:t>ским недоразвитием и общим недоразвитием речи, формы работы с детьми, ф</w:t>
      </w:r>
      <w:r w:rsidR="009D711B" w:rsidRPr="005F6A45">
        <w:rPr>
          <w:rFonts w:ascii="Times New Roman" w:hAnsi="Times New Roman" w:cs="Times New Roman"/>
          <w:sz w:val="24"/>
          <w:szCs w:val="24"/>
        </w:rPr>
        <w:t>ункции деятельн</w:t>
      </w:r>
      <w:r w:rsidRPr="005F6A45">
        <w:rPr>
          <w:rFonts w:ascii="Times New Roman" w:hAnsi="Times New Roman" w:cs="Times New Roman"/>
          <w:sz w:val="24"/>
          <w:szCs w:val="24"/>
        </w:rPr>
        <w:t>ости учителя-логопеда, взаимосвязь со специалистами, работа с родителями), т</w:t>
      </w:r>
      <w:r w:rsidR="009D711B" w:rsidRPr="005F6A45">
        <w:rPr>
          <w:rFonts w:ascii="Times New Roman" w:hAnsi="Times New Roman" w:cs="Times New Roman"/>
          <w:sz w:val="24"/>
          <w:szCs w:val="24"/>
        </w:rPr>
        <w:t>ематическое планир</w:t>
      </w:r>
      <w:r w:rsidRPr="005F6A45">
        <w:rPr>
          <w:rFonts w:ascii="Times New Roman" w:hAnsi="Times New Roman" w:cs="Times New Roman"/>
          <w:sz w:val="24"/>
          <w:szCs w:val="24"/>
        </w:rPr>
        <w:t>ование, программы, перспективно-календарные</w:t>
      </w:r>
      <w:r w:rsidR="009D711B" w:rsidRPr="005F6A45">
        <w:rPr>
          <w:rFonts w:ascii="Times New Roman" w:hAnsi="Times New Roman" w:cs="Times New Roman"/>
          <w:sz w:val="24"/>
          <w:szCs w:val="24"/>
        </w:rPr>
        <w:t xml:space="preserve"> план</w:t>
      </w:r>
      <w:r w:rsidRPr="005F6A45">
        <w:rPr>
          <w:rFonts w:ascii="Times New Roman" w:hAnsi="Times New Roman" w:cs="Times New Roman"/>
          <w:sz w:val="24"/>
          <w:szCs w:val="24"/>
        </w:rPr>
        <w:t>ы</w:t>
      </w:r>
      <w:r w:rsidR="009D711B" w:rsidRPr="005F6A45">
        <w:rPr>
          <w:rFonts w:ascii="Times New Roman" w:hAnsi="Times New Roman" w:cs="Times New Roman"/>
          <w:sz w:val="24"/>
          <w:szCs w:val="24"/>
        </w:rPr>
        <w:t xml:space="preserve"> старшей </w:t>
      </w:r>
      <w:r w:rsidRPr="005F6A45">
        <w:rPr>
          <w:rFonts w:ascii="Times New Roman" w:hAnsi="Times New Roman" w:cs="Times New Roman"/>
          <w:sz w:val="24"/>
          <w:szCs w:val="24"/>
        </w:rPr>
        <w:t xml:space="preserve"> и подготовительной групп, д</w:t>
      </w:r>
      <w:r w:rsidR="009D711B" w:rsidRPr="005F6A45">
        <w:rPr>
          <w:rFonts w:ascii="Times New Roman" w:hAnsi="Times New Roman" w:cs="Times New Roman"/>
          <w:sz w:val="24"/>
          <w:szCs w:val="24"/>
        </w:rPr>
        <w:t>иагностика (т</w:t>
      </w:r>
      <w:r w:rsidRPr="005F6A45">
        <w:rPr>
          <w:rFonts w:ascii="Times New Roman" w:hAnsi="Times New Roman" w:cs="Times New Roman"/>
          <w:sz w:val="24"/>
          <w:szCs w:val="24"/>
        </w:rPr>
        <w:t>ребования к усвоению программы), л</w:t>
      </w:r>
      <w:r w:rsidR="002B01B7" w:rsidRPr="005F6A45">
        <w:rPr>
          <w:rFonts w:ascii="Times New Roman" w:hAnsi="Times New Roman" w:cs="Times New Roman"/>
          <w:sz w:val="24"/>
          <w:szCs w:val="24"/>
        </w:rPr>
        <w:t>итература.</w:t>
      </w:r>
    </w:p>
    <w:p w:rsidR="00F20239" w:rsidRPr="005F6A45" w:rsidRDefault="009D711B" w:rsidP="005F6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A45">
        <w:rPr>
          <w:rFonts w:ascii="Times New Roman" w:hAnsi="Times New Roman" w:cs="Times New Roman"/>
          <w:sz w:val="24"/>
          <w:szCs w:val="24"/>
        </w:rPr>
        <w:t xml:space="preserve">      Цель программы-обеспечение условий для устранения речевых нарушений у детей, осуществление личностного развития, предупреждение возможных трудностей в усвоении программы массовой школы.</w:t>
      </w:r>
    </w:p>
    <w:p w:rsidR="005F6A45" w:rsidRPr="005F6A45" w:rsidRDefault="005F6A45" w:rsidP="005F6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F6A45">
        <w:rPr>
          <w:rFonts w:ascii="Times New Roman" w:hAnsi="Times New Roman" w:cs="Times New Roman"/>
          <w:sz w:val="24"/>
          <w:szCs w:val="24"/>
        </w:rPr>
        <w:t>Целевые ориентиры коррекционно-развивающей работы: развитие понимания речи, активизация речевой деятельности и развитие лексико-грамматических средств языка, развитие произносительной стороны речи, развитие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самостоятельной фразовой речи.</w:t>
      </w:r>
    </w:p>
    <w:p w:rsidR="00F20239" w:rsidRDefault="002B01B7" w:rsidP="005F6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A45">
        <w:rPr>
          <w:rFonts w:ascii="Times New Roman" w:hAnsi="Times New Roman" w:cs="Times New Roman"/>
          <w:sz w:val="24"/>
          <w:szCs w:val="24"/>
        </w:rPr>
        <w:t xml:space="preserve">     </w:t>
      </w:r>
      <w:r w:rsidR="00F20239" w:rsidRPr="005F6A45">
        <w:rPr>
          <w:rFonts w:ascii="Times New Roman" w:hAnsi="Times New Roman" w:cs="Times New Roman"/>
          <w:sz w:val="24"/>
          <w:szCs w:val="24"/>
        </w:rPr>
        <w:t>Критерии результативности логопедической работы: понимать обращенную речь в соответствии с параметрами возрастной нормы; фонетически правильно оформлять звуковую сторону речи; правильно передавать слоговую структуру слов, используемых в самостоятельной речи; пользоваться в самостоятельной речи простыми распространенными предложениями и сложными предложениями, владеть навыками объединения их в рассказ; владеть элементарными навыками пересказа; навыками диалогической речи; навыками словообразования: продуцировать названия имен существительных от глаголов, прилагательных от имен существительных и глаголов, уменьшительно-ласкательных и увеличительных форм имен существительных; грамматически правильно оформлять самостоятельную речь</w:t>
      </w:r>
      <w:r w:rsidR="003D3624" w:rsidRPr="005F6A45">
        <w:rPr>
          <w:rFonts w:ascii="Times New Roman" w:hAnsi="Times New Roman" w:cs="Times New Roman"/>
          <w:sz w:val="24"/>
          <w:szCs w:val="24"/>
        </w:rPr>
        <w:t xml:space="preserve"> в соответствии с нормами языка;</w:t>
      </w:r>
      <w:r w:rsidR="00F20239" w:rsidRPr="005F6A45">
        <w:rPr>
          <w:rFonts w:ascii="Times New Roman" w:hAnsi="Times New Roman" w:cs="Times New Roman"/>
          <w:sz w:val="24"/>
          <w:szCs w:val="24"/>
        </w:rPr>
        <w:t xml:space="preserve"> использовать в спонтанном общении слова различных лексико-грамматических категорий (существительных, глаголов, наречий, прил</w:t>
      </w:r>
      <w:r w:rsidR="005F6A45">
        <w:rPr>
          <w:rFonts w:ascii="Times New Roman" w:hAnsi="Times New Roman" w:cs="Times New Roman"/>
          <w:sz w:val="24"/>
          <w:szCs w:val="24"/>
        </w:rPr>
        <w:t>агательных, местоимений и т.д.).</w:t>
      </w:r>
    </w:p>
    <w:p w:rsidR="005F6A45" w:rsidRPr="005F6A45" w:rsidRDefault="005F6A45" w:rsidP="005F6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64D3F">
        <w:rPr>
          <w:rFonts w:ascii="Times New Roman" w:hAnsi="Times New Roman" w:cs="Times New Roman"/>
          <w:sz w:val="24"/>
          <w:szCs w:val="24"/>
        </w:rPr>
        <w:t>Рабочая программа обеспечивает разностороннее развитие ребенка с речевыми нарушениями и подготовку его к школьному обучению.</w:t>
      </w:r>
    </w:p>
    <w:p w:rsidR="009D711B" w:rsidRPr="005F6A45" w:rsidRDefault="009D711B" w:rsidP="005F6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711B" w:rsidRPr="005F6A45" w:rsidRDefault="009D711B" w:rsidP="005F6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711B" w:rsidRPr="009D711B" w:rsidRDefault="009D711B" w:rsidP="002B01B7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D711B" w:rsidRPr="009D711B" w:rsidRDefault="009D711B" w:rsidP="002B01B7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D711B" w:rsidRDefault="009D711B" w:rsidP="006E11D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11DE" w:rsidRPr="009D711B" w:rsidRDefault="006E11DE" w:rsidP="006E11D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D711B" w:rsidRPr="009D711B" w:rsidRDefault="009D711B" w:rsidP="009D711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D71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Пояснительная записка.</w:t>
      </w:r>
    </w:p>
    <w:p w:rsidR="009D711B" w:rsidRPr="009D711B" w:rsidRDefault="009D711B" w:rsidP="009D711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D711B" w:rsidRPr="009D711B" w:rsidRDefault="009D711B" w:rsidP="009D711B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71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В настоящее время ситуация, сложившаяся в системе воспитания и обучения детей дошкольного возраста, показала, что количество детей, имеющих отклонения в речевом развитии, неуклонно растет.</w:t>
      </w:r>
    </w:p>
    <w:p w:rsidR="009D711B" w:rsidRPr="009D711B" w:rsidRDefault="009D711B" w:rsidP="009D711B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71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Цель программы</w:t>
      </w:r>
      <w:r w:rsidRPr="009D711B">
        <w:rPr>
          <w:rFonts w:ascii="Times New Roman" w:eastAsia="Times New Roman" w:hAnsi="Times New Roman" w:cs="Times New Roman"/>
          <w:sz w:val="24"/>
          <w:szCs w:val="24"/>
          <w:lang w:eastAsia="ar-SA"/>
        </w:rPr>
        <w:t>-обеспечение условий для устранения речевых нарушений у детей, осуществление личностного развития, предупреждение возможных трудностей в усвоении программы массовой школы.</w:t>
      </w:r>
    </w:p>
    <w:p w:rsidR="009D711B" w:rsidRPr="009D711B" w:rsidRDefault="009D711B" w:rsidP="009D711B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71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Задачи базового компонента:</w:t>
      </w:r>
      <w:r w:rsidRPr="009D71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развитие свободного общения со взрослыми и детьми; развитие всех компонентов устной речи детей (лексической стороны, грамматического строя речи, произносительной стороны речи; связной речи-диалогической и монологической форм) в различных формах и видах детской деятельности; практическое овладение воспитанниками нормами речи.</w:t>
      </w:r>
    </w:p>
    <w:p w:rsidR="009D711B" w:rsidRPr="009D711B" w:rsidRDefault="009D711B" w:rsidP="009D711B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71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Задачи компонента ДОУ: </w:t>
      </w:r>
      <w:r w:rsidRPr="009D71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сформировать полноценную фонетическую систему языка, развить фонематическое восприятие и первоначальные навыки звукового анализа, автоматизировать </w:t>
      </w:r>
      <w:proofErr w:type="spellStart"/>
      <w:r w:rsidRPr="009D711B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слухопроизносительные</w:t>
      </w:r>
      <w:proofErr w:type="spellEnd"/>
      <w:r w:rsidRPr="009D71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умения и навыки в различных речевых ситуациях, обучить детей изменять просодические характеристики-высказывания в зависимости от речевых намерений.</w:t>
      </w:r>
    </w:p>
    <w:p w:rsidR="009D711B" w:rsidRPr="009D711B" w:rsidRDefault="009D711B" w:rsidP="009D711B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71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Задачи национально-регионального компонента:</w:t>
      </w:r>
      <w:r w:rsidRPr="009D71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сформировать представления о родном городе, его достопримечательностях; о представителях животного мира, растительного мира, обитателях водоемов родного края; познакомить с семейными традициями; воспитывать любовь и бережное отношения к природе родного края.</w:t>
      </w:r>
    </w:p>
    <w:p w:rsidR="009D711B" w:rsidRPr="009D711B" w:rsidRDefault="009D711B" w:rsidP="009D711B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71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Основными принципами дошкольного образования</w:t>
      </w:r>
      <w:r w:rsidRPr="009D71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являются:</w:t>
      </w:r>
    </w:p>
    <w:p w:rsidR="009D711B" w:rsidRPr="009D711B" w:rsidRDefault="009D711B" w:rsidP="009D711B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711B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Содействие и сотрудничество детей и взрослых в процессе развития детей и их взаимодействия с людьми, культурой и окружающим миром.</w:t>
      </w:r>
    </w:p>
    <w:p w:rsidR="009D711B" w:rsidRPr="009D711B" w:rsidRDefault="009D711B" w:rsidP="009D711B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711B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Приобщение детей к социокультурным нормам, традициям семьи, общества и государства.</w:t>
      </w:r>
    </w:p>
    <w:p w:rsidR="009D711B" w:rsidRPr="009D711B" w:rsidRDefault="009D711B" w:rsidP="009D711B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711B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Формирование познавательных интересов и познавательных действий ребенка в различных видах деятельности.</w:t>
      </w:r>
    </w:p>
    <w:p w:rsidR="009D711B" w:rsidRPr="009D711B" w:rsidRDefault="009D711B" w:rsidP="009D711B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711B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Построение образовательной деятельности на основе индивидуальных особенностей каждого ребенка.</w:t>
      </w:r>
    </w:p>
    <w:p w:rsidR="009D711B" w:rsidRPr="009D711B" w:rsidRDefault="009D711B" w:rsidP="009D711B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711B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Поддержка инициативы, активности и способностей детей в разных видах деятельности, помощь ребенку в самоутверждении и самовыражении.</w:t>
      </w:r>
    </w:p>
    <w:p w:rsidR="009D711B" w:rsidRPr="009D711B" w:rsidRDefault="009D711B" w:rsidP="009D711B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711B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Сотрудничество образовательной организации с семьей.</w:t>
      </w:r>
    </w:p>
    <w:p w:rsidR="009D711B" w:rsidRPr="009D711B" w:rsidRDefault="009D711B" w:rsidP="009D711B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71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Материал программы включает следующие разделы: звукопроизношение, развитие навыка звукового анализа и синтеза, развитие лексико-грамматических представлений, формирование связной речи.</w:t>
      </w:r>
    </w:p>
    <w:p w:rsidR="009D711B" w:rsidRPr="009D711B" w:rsidRDefault="009D711B" w:rsidP="009D711B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711B" w:rsidRPr="009D711B" w:rsidRDefault="009D711B" w:rsidP="009D71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Целевые ориентиры коррекционно-развивающей работы в старшей группе:</w:t>
      </w:r>
    </w:p>
    <w:p w:rsidR="009D711B" w:rsidRPr="009D711B" w:rsidRDefault="009D711B" w:rsidP="009D711B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понимания речи.</w:t>
      </w:r>
    </w:p>
    <w:p w:rsidR="009D711B" w:rsidRPr="009D711B" w:rsidRDefault="009D711B" w:rsidP="009D711B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1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речевой деятельности и развитие лексико-грамматических средств языка.</w:t>
      </w:r>
    </w:p>
    <w:p w:rsidR="009D711B" w:rsidRPr="009D711B" w:rsidRDefault="009D711B" w:rsidP="009D711B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произносительной стороны речи.</w:t>
      </w:r>
    </w:p>
    <w:p w:rsidR="009D711B" w:rsidRPr="009D711B" w:rsidRDefault="009D711B" w:rsidP="009D711B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самостоятельной фразовой речи.</w:t>
      </w:r>
    </w:p>
    <w:p w:rsidR="009D711B" w:rsidRPr="009D711B" w:rsidRDefault="009D711B" w:rsidP="009D71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результативности логопедической работы воспитанниками старшей группы:</w:t>
      </w:r>
    </w:p>
    <w:p w:rsidR="009D711B" w:rsidRPr="009D711B" w:rsidRDefault="009D711B" w:rsidP="009D711B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обращенную речь в соответствии с параметрами возрастной нормы;</w:t>
      </w:r>
    </w:p>
    <w:p w:rsidR="009D711B" w:rsidRPr="009D711B" w:rsidRDefault="009D711B" w:rsidP="009D711B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Фонетически правильно оформлять звуковую сторону речи;</w:t>
      </w:r>
    </w:p>
    <w:p w:rsidR="009D711B" w:rsidRPr="009D711B" w:rsidRDefault="009D711B" w:rsidP="009D711B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передавать слоговую структуру слов, используемых в самостоятельной речи;</w:t>
      </w:r>
    </w:p>
    <w:p w:rsidR="009D711B" w:rsidRPr="009D711B" w:rsidRDefault="009D711B" w:rsidP="009D711B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Пользоваться в самостоятельной речи простыми распространенными предложениями и сложными предложениями, владеть навыками объединения их в рассказ;</w:t>
      </w:r>
    </w:p>
    <w:p w:rsidR="009D711B" w:rsidRPr="009D711B" w:rsidRDefault="009D711B" w:rsidP="009D711B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1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элементарными навыками пересказа;</w:t>
      </w:r>
    </w:p>
    <w:p w:rsidR="009D711B" w:rsidRPr="009D711B" w:rsidRDefault="009D711B" w:rsidP="009D711B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1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диалогической речи;</w:t>
      </w:r>
    </w:p>
    <w:p w:rsidR="009D711B" w:rsidRPr="009D711B" w:rsidRDefault="009D711B" w:rsidP="009D711B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1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словообразования: продуцировать названия имен существительных от глаголов, прилагательных от имен существительных и глаголов, уменьшительно-ласкательных и увеличительных форм имен существительных;</w:t>
      </w:r>
    </w:p>
    <w:p w:rsidR="009D711B" w:rsidRPr="009D711B" w:rsidRDefault="009D711B" w:rsidP="009D711B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Грамматически правильно оформлять самостоятельную речь в соответствии с нормами языка. Падежные, </w:t>
      </w:r>
      <w:proofErr w:type="spellStart"/>
      <w:proofErr w:type="gramStart"/>
      <w:r w:rsidRPr="009D71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</w:t>
      </w:r>
      <w:proofErr w:type="spellEnd"/>
      <w:r w:rsidRPr="009D711B">
        <w:rPr>
          <w:rFonts w:ascii="Times New Roman" w:eastAsia="Times New Roman" w:hAnsi="Times New Roman" w:cs="Times New Roman"/>
          <w:sz w:val="24"/>
          <w:szCs w:val="24"/>
          <w:lang w:eastAsia="ru-RU"/>
        </w:rPr>
        <w:t>-видовые</w:t>
      </w:r>
      <w:proofErr w:type="gramEnd"/>
      <w:r w:rsidRPr="009D7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окончания слов должны проговариваться четко; простые и некоторые сложные предлоги – употребляться адекватно;</w:t>
      </w:r>
    </w:p>
    <w:p w:rsidR="009D711B" w:rsidRPr="009D711B" w:rsidRDefault="009D711B" w:rsidP="009D711B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1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спонтанном общении слова различных лексико-грамматических категорий (существительных, глаголов, наречий, прилагательных, местоимений и т.д.);</w:t>
      </w:r>
    </w:p>
    <w:p w:rsidR="009D711B" w:rsidRPr="009D711B" w:rsidRDefault="009D711B" w:rsidP="009D71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Целевые ориентиры коррекционно-развивающей работы в подготовительной группе:</w:t>
      </w:r>
    </w:p>
    <w:p w:rsidR="009D711B" w:rsidRPr="009D711B" w:rsidRDefault="009D711B" w:rsidP="009D711B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произносительной стороны речи</w:t>
      </w:r>
    </w:p>
    <w:p w:rsidR="009D711B" w:rsidRPr="009D711B" w:rsidRDefault="009D711B" w:rsidP="009D711B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лексико-грамматической стороны речи.</w:t>
      </w:r>
    </w:p>
    <w:p w:rsidR="009D711B" w:rsidRPr="009D711B" w:rsidRDefault="009D711B" w:rsidP="009D711B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самостоятельной развернутой фразовой речи.</w:t>
      </w:r>
    </w:p>
    <w:p w:rsidR="009D711B" w:rsidRPr="009D711B" w:rsidRDefault="009D711B" w:rsidP="009D711B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овладению элементарными навыками чтения и письма.</w:t>
      </w:r>
    </w:p>
    <w:p w:rsidR="009D711B" w:rsidRPr="009D711B" w:rsidRDefault="009D711B" w:rsidP="009D71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результативности логопедической работы воспитанниками под</w:t>
      </w:r>
      <w:r w:rsidR="00F20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9D7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отовит</w:t>
      </w:r>
      <w:r w:rsidR="00D17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9D7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льной группы:</w:t>
      </w:r>
    </w:p>
    <w:p w:rsidR="009D711B" w:rsidRPr="009D711B" w:rsidRDefault="009D711B" w:rsidP="009D71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11B" w:rsidRPr="009D711B" w:rsidRDefault="009D711B" w:rsidP="009D711B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1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составлять рассказы, пересказы;</w:t>
      </w:r>
    </w:p>
    <w:p w:rsidR="009D711B" w:rsidRPr="009D711B" w:rsidRDefault="009D711B" w:rsidP="009D711B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1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творческого рассказывания;</w:t>
      </w:r>
    </w:p>
    <w:p w:rsidR="009D711B" w:rsidRPr="009D711B" w:rsidRDefault="009D711B" w:rsidP="009D711B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употреблять в речи простые и сложные предложения, усложняя их придаточными причины и следствия, однородными членами предложения и т.д.</w:t>
      </w:r>
    </w:p>
    <w:p w:rsidR="009D711B" w:rsidRPr="009D711B" w:rsidRDefault="009D711B" w:rsidP="009D711B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в самостоятельной речи простые и сложные предлоги;</w:t>
      </w:r>
    </w:p>
    <w:p w:rsidR="009D711B" w:rsidRPr="009D711B" w:rsidRDefault="009D711B" w:rsidP="009D711B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применять в речи все лексико-грамматические категории слов;</w:t>
      </w:r>
    </w:p>
    <w:p w:rsidR="009D711B" w:rsidRPr="009D711B" w:rsidRDefault="009D711B" w:rsidP="009D711B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1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навыками словообразования разных частей речи, переносить эти навыки на другой лексический материал;</w:t>
      </w:r>
    </w:p>
    <w:p w:rsidR="009D711B" w:rsidRPr="009D711B" w:rsidRDefault="009D711B" w:rsidP="009D711B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1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речевое высказывание в соответствии с фонетическими нормами русского языка.</w:t>
      </w:r>
    </w:p>
    <w:p w:rsidR="009D711B" w:rsidRPr="009D711B" w:rsidRDefault="009D711B" w:rsidP="009D71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Помимо этого у детей должны быть достаточно развиты другие </w:t>
      </w:r>
      <w:proofErr w:type="spellStart"/>
      <w:r w:rsidRPr="009D71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предпосылочные</w:t>
      </w:r>
      <w:proofErr w:type="spellEnd"/>
      <w:r w:rsidRPr="009D7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во многом определяющие их готовность к школьному обучению:</w:t>
      </w:r>
    </w:p>
    <w:p w:rsidR="009D711B" w:rsidRPr="009D711B" w:rsidRDefault="009D711B" w:rsidP="009D711B">
      <w:pPr>
        <w:numPr>
          <w:ilvl w:val="0"/>
          <w:numId w:val="5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Фонетическое восприятие;</w:t>
      </w:r>
    </w:p>
    <w:p w:rsidR="009D711B" w:rsidRPr="009D711B" w:rsidRDefault="009D711B" w:rsidP="009D711B">
      <w:pPr>
        <w:numPr>
          <w:ilvl w:val="0"/>
          <w:numId w:val="5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навыки звукового и слогового анализа и синтеза;</w:t>
      </w:r>
    </w:p>
    <w:p w:rsidR="009D711B" w:rsidRPr="009D711B" w:rsidRDefault="009D711B" w:rsidP="009D711B">
      <w:pPr>
        <w:numPr>
          <w:ilvl w:val="0"/>
          <w:numId w:val="5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1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Графо-моторные навыки;</w:t>
      </w:r>
    </w:p>
    <w:p w:rsidR="009D711B" w:rsidRPr="009D711B" w:rsidRDefault="009D711B" w:rsidP="009D711B">
      <w:pPr>
        <w:numPr>
          <w:ilvl w:val="0"/>
          <w:numId w:val="5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1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навыки письма и чтения (чтение и написание печатными буквами слогов, слов и коротких предложений).</w:t>
      </w:r>
    </w:p>
    <w:p w:rsidR="009D711B" w:rsidRPr="009D711B" w:rsidRDefault="009D711B" w:rsidP="009D711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D71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D71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Характристика</w:t>
      </w:r>
      <w:proofErr w:type="spellEnd"/>
      <w:r w:rsidRPr="009D71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речи детей с фонетико-фонематическим недоразвитием и общим недоразвитием речи.</w:t>
      </w:r>
    </w:p>
    <w:p w:rsidR="009D711B" w:rsidRPr="009D711B" w:rsidRDefault="009D711B" w:rsidP="009D711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711B" w:rsidRPr="009D711B" w:rsidRDefault="009D711B" w:rsidP="009D711B">
      <w:pPr>
        <w:rPr>
          <w:rFonts w:ascii="Times New Roman" w:hAnsi="Times New Roman" w:cs="Times New Roman"/>
          <w:sz w:val="28"/>
          <w:szCs w:val="28"/>
        </w:rPr>
      </w:pPr>
      <w:r w:rsidRPr="009D7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Фонетико-фонематическое недоразвитие (ФФН)</w:t>
      </w:r>
      <w:r w:rsidRPr="009D711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 – нарушение процессов звукопроизношения и восприятия фонем при различных речевых нарушениях у детей с </w:t>
      </w:r>
      <w:r w:rsidRPr="009D711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нормальным интеллектом и биологическим слухом. ФФН характеризуется заменами, смешением и искажением звуков, нарушением слоговой</w:t>
      </w:r>
    </w:p>
    <w:sectPr w:rsidR="009D711B" w:rsidRPr="009D711B" w:rsidSect="00464D3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5715"/>
    <w:multiLevelType w:val="multilevel"/>
    <w:tmpl w:val="064E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1669B"/>
    <w:multiLevelType w:val="multilevel"/>
    <w:tmpl w:val="2DAA5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B2F45"/>
    <w:multiLevelType w:val="multilevel"/>
    <w:tmpl w:val="3BC8D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141E41"/>
    <w:multiLevelType w:val="multilevel"/>
    <w:tmpl w:val="B4803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233CB6"/>
    <w:multiLevelType w:val="multilevel"/>
    <w:tmpl w:val="81CE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FA6324"/>
    <w:multiLevelType w:val="hybridMultilevel"/>
    <w:tmpl w:val="8F80C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2E2"/>
    <w:rsid w:val="00174619"/>
    <w:rsid w:val="002B01B7"/>
    <w:rsid w:val="002B3A48"/>
    <w:rsid w:val="003D3624"/>
    <w:rsid w:val="00464D3F"/>
    <w:rsid w:val="0049459F"/>
    <w:rsid w:val="005F6A45"/>
    <w:rsid w:val="006C4C06"/>
    <w:rsid w:val="006E11DE"/>
    <w:rsid w:val="008D4FCF"/>
    <w:rsid w:val="009D711B"/>
    <w:rsid w:val="00A44E35"/>
    <w:rsid w:val="00AA45FE"/>
    <w:rsid w:val="00D176DB"/>
    <w:rsid w:val="00E612E2"/>
    <w:rsid w:val="00F2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dcterms:created xsi:type="dcterms:W3CDTF">2021-10-14T12:26:00Z</dcterms:created>
  <dcterms:modified xsi:type="dcterms:W3CDTF">2021-10-14T12:26:00Z</dcterms:modified>
</cp:coreProperties>
</file>