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267" w:rsidRPr="00064267" w:rsidRDefault="00064267" w:rsidP="00064267">
      <w:pPr>
        <w:jc w:val="center"/>
        <w:rPr>
          <w:rFonts w:ascii="Times New Roman" w:hAnsi="Times New Roman" w:cs="Times New Roman"/>
          <w:sz w:val="28"/>
        </w:rPr>
      </w:pPr>
      <w:r w:rsidRPr="00064267">
        <w:rPr>
          <w:rFonts w:ascii="Times New Roman" w:hAnsi="Times New Roman" w:cs="Times New Roman"/>
          <w:sz w:val="24"/>
          <w:szCs w:val="24"/>
        </w:rPr>
        <w:t>муниципальное бюджетное дошкольное образовательное учреждение центр развития ребенка- детский сад №8 «Дюймовочка»</w:t>
      </w:r>
    </w:p>
    <w:p w:rsidR="00064267" w:rsidRPr="00064267" w:rsidRDefault="00064267" w:rsidP="00064267">
      <w:pPr>
        <w:ind w:firstLine="280"/>
        <w:jc w:val="center"/>
        <w:rPr>
          <w:rFonts w:ascii="Times New Roman" w:hAnsi="Times New Roman" w:cs="Times New Roman"/>
          <w:sz w:val="28"/>
        </w:rPr>
      </w:pPr>
    </w:p>
    <w:p w:rsidR="00064267" w:rsidRPr="00064267" w:rsidRDefault="00064267" w:rsidP="00064267">
      <w:pPr>
        <w:ind w:firstLine="280"/>
        <w:jc w:val="both"/>
        <w:rPr>
          <w:rFonts w:ascii="Times New Roman" w:hAnsi="Times New Roman" w:cs="Times New Roman"/>
          <w:sz w:val="28"/>
        </w:rPr>
      </w:pPr>
    </w:p>
    <w:p w:rsidR="00064267" w:rsidRPr="00064267" w:rsidRDefault="00064267" w:rsidP="00064267">
      <w:pPr>
        <w:ind w:firstLine="280"/>
        <w:jc w:val="both"/>
        <w:rPr>
          <w:rFonts w:ascii="Times New Roman" w:hAnsi="Times New Roman" w:cs="Times New Roman"/>
          <w:sz w:val="28"/>
        </w:rPr>
      </w:pPr>
    </w:p>
    <w:p w:rsidR="00064267" w:rsidRPr="00064267" w:rsidRDefault="00064267" w:rsidP="00064267">
      <w:pPr>
        <w:ind w:firstLine="280"/>
        <w:jc w:val="both"/>
        <w:rPr>
          <w:rFonts w:ascii="Times New Roman" w:hAnsi="Times New Roman" w:cs="Times New Roman"/>
          <w:sz w:val="28"/>
        </w:rPr>
      </w:pPr>
    </w:p>
    <w:p w:rsidR="00064267" w:rsidRPr="00064267" w:rsidRDefault="00064267" w:rsidP="00064267">
      <w:pPr>
        <w:ind w:firstLine="280"/>
        <w:jc w:val="both"/>
        <w:rPr>
          <w:rFonts w:ascii="Times New Roman" w:hAnsi="Times New Roman" w:cs="Times New Roman"/>
          <w:sz w:val="28"/>
        </w:rPr>
      </w:pPr>
    </w:p>
    <w:p w:rsidR="00064267" w:rsidRPr="00064267" w:rsidRDefault="00064267" w:rsidP="00064267">
      <w:pPr>
        <w:ind w:firstLine="280"/>
        <w:jc w:val="both"/>
        <w:rPr>
          <w:rFonts w:ascii="Times New Roman" w:hAnsi="Times New Roman" w:cs="Times New Roman"/>
          <w:sz w:val="28"/>
        </w:rPr>
      </w:pPr>
    </w:p>
    <w:p w:rsidR="00064267" w:rsidRPr="00064267" w:rsidRDefault="00064267" w:rsidP="00064267">
      <w:pPr>
        <w:ind w:firstLine="280"/>
        <w:jc w:val="both"/>
        <w:rPr>
          <w:rFonts w:ascii="Times New Roman" w:hAnsi="Times New Roman" w:cs="Times New Roman"/>
          <w:sz w:val="28"/>
        </w:rPr>
      </w:pPr>
    </w:p>
    <w:p w:rsidR="00064267" w:rsidRPr="00064267" w:rsidRDefault="00064267" w:rsidP="00064267">
      <w:pPr>
        <w:rPr>
          <w:rFonts w:ascii="Times New Roman" w:hAnsi="Times New Roman" w:cs="Times New Roman"/>
          <w:sz w:val="36"/>
          <w:szCs w:val="36"/>
        </w:rPr>
      </w:pPr>
    </w:p>
    <w:p w:rsidR="00064267" w:rsidRPr="00064267" w:rsidRDefault="00064267" w:rsidP="00064267">
      <w:pPr>
        <w:ind w:firstLine="280"/>
        <w:jc w:val="center"/>
        <w:rPr>
          <w:rFonts w:ascii="Times New Roman" w:hAnsi="Times New Roman" w:cs="Times New Roman"/>
          <w:b/>
          <w:sz w:val="36"/>
          <w:szCs w:val="36"/>
        </w:rPr>
      </w:pPr>
      <w:r w:rsidRPr="00064267">
        <w:rPr>
          <w:rFonts w:ascii="Times New Roman" w:hAnsi="Times New Roman" w:cs="Times New Roman"/>
          <w:b/>
          <w:sz w:val="36"/>
          <w:szCs w:val="36"/>
        </w:rPr>
        <w:t>Консультация для родителей на тему:</w:t>
      </w:r>
    </w:p>
    <w:p w:rsidR="00064267" w:rsidRPr="00064267" w:rsidRDefault="00064267" w:rsidP="00064267">
      <w:pPr>
        <w:ind w:firstLine="280"/>
        <w:jc w:val="center"/>
        <w:rPr>
          <w:rFonts w:ascii="Times New Roman" w:hAnsi="Times New Roman" w:cs="Times New Roman"/>
          <w:b/>
          <w:sz w:val="36"/>
          <w:szCs w:val="36"/>
        </w:rPr>
      </w:pPr>
      <w:r w:rsidRPr="00064267">
        <w:rPr>
          <w:rFonts w:ascii="Times New Roman" w:hAnsi="Times New Roman" w:cs="Times New Roman"/>
          <w:b/>
          <w:sz w:val="36"/>
          <w:szCs w:val="36"/>
        </w:rPr>
        <w:t xml:space="preserve">«Обогащение словарного запаса </w:t>
      </w:r>
    </w:p>
    <w:p w:rsidR="00064267" w:rsidRPr="00064267" w:rsidRDefault="00877920" w:rsidP="00064267">
      <w:pPr>
        <w:ind w:firstLine="280"/>
        <w:jc w:val="center"/>
        <w:rPr>
          <w:rFonts w:ascii="Times New Roman" w:hAnsi="Times New Roman" w:cs="Times New Roman"/>
          <w:b/>
          <w:sz w:val="36"/>
          <w:szCs w:val="36"/>
        </w:rPr>
      </w:pPr>
      <w:r>
        <w:rPr>
          <w:rFonts w:ascii="Times New Roman" w:hAnsi="Times New Roman" w:cs="Times New Roman"/>
          <w:b/>
          <w:sz w:val="36"/>
          <w:szCs w:val="36"/>
        </w:rPr>
        <w:t>детей дошкольного возраста</w:t>
      </w:r>
      <w:r w:rsidR="00064267" w:rsidRPr="00064267">
        <w:rPr>
          <w:rFonts w:ascii="Times New Roman" w:hAnsi="Times New Roman" w:cs="Times New Roman"/>
          <w:b/>
          <w:sz w:val="36"/>
          <w:szCs w:val="36"/>
        </w:rPr>
        <w:t>»</w:t>
      </w:r>
    </w:p>
    <w:p w:rsidR="00064267" w:rsidRPr="00064267" w:rsidRDefault="00064267" w:rsidP="00064267">
      <w:pPr>
        <w:ind w:firstLine="280"/>
        <w:jc w:val="center"/>
        <w:rPr>
          <w:rFonts w:ascii="Times New Roman" w:hAnsi="Times New Roman" w:cs="Times New Roman"/>
          <w:sz w:val="40"/>
          <w:szCs w:val="40"/>
        </w:rPr>
      </w:pPr>
    </w:p>
    <w:p w:rsidR="00064267" w:rsidRPr="00064267" w:rsidRDefault="00064267" w:rsidP="00064267">
      <w:pPr>
        <w:ind w:firstLine="280"/>
        <w:jc w:val="right"/>
        <w:rPr>
          <w:rFonts w:ascii="Times New Roman" w:hAnsi="Times New Roman" w:cs="Times New Roman"/>
          <w:sz w:val="24"/>
          <w:szCs w:val="24"/>
        </w:rPr>
      </w:pPr>
    </w:p>
    <w:p w:rsidR="00064267" w:rsidRPr="00064267" w:rsidRDefault="00064267" w:rsidP="00064267">
      <w:pPr>
        <w:ind w:firstLine="280"/>
        <w:jc w:val="right"/>
        <w:rPr>
          <w:rFonts w:ascii="Times New Roman" w:hAnsi="Times New Roman" w:cs="Times New Roman"/>
          <w:sz w:val="24"/>
          <w:szCs w:val="24"/>
        </w:rPr>
      </w:pPr>
    </w:p>
    <w:p w:rsidR="00877920" w:rsidRPr="00877920" w:rsidRDefault="00877920" w:rsidP="00877920">
      <w:pPr>
        <w:suppressAutoHyphens/>
        <w:spacing w:after="0" w:line="240" w:lineRule="auto"/>
        <w:ind w:firstLine="280"/>
        <w:jc w:val="right"/>
        <w:rPr>
          <w:rFonts w:ascii="Times New Roman" w:eastAsia="Times New Roman" w:hAnsi="Times New Roman" w:cs="Times New Roman"/>
          <w:sz w:val="24"/>
          <w:szCs w:val="24"/>
          <w:lang w:eastAsia="ar-SA"/>
        </w:rPr>
      </w:pPr>
    </w:p>
    <w:p w:rsidR="00877920" w:rsidRPr="00877920" w:rsidRDefault="00877920" w:rsidP="00877920">
      <w:pPr>
        <w:suppressAutoHyphens/>
        <w:spacing w:after="0" w:line="240" w:lineRule="auto"/>
        <w:ind w:firstLine="280"/>
        <w:jc w:val="center"/>
        <w:rPr>
          <w:rFonts w:ascii="Times New Roman" w:eastAsia="Times New Roman" w:hAnsi="Times New Roman" w:cs="Times New Roman"/>
          <w:sz w:val="24"/>
          <w:szCs w:val="24"/>
          <w:lang w:eastAsia="ar-SA"/>
        </w:rPr>
      </w:pPr>
      <w:r w:rsidRPr="00877920">
        <w:rPr>
          <w:rFonts w:ascii="Times New Roman" w:eastAsia="Times New Roman" w:hAnsi="Times New Roman" w:cs="Times New Roman"/>
          <w:sz w:val="24"/>
          <w:szCs w:val="24"/>
          <w:lang w:eastAsia="ar-SA"/>
        </w:rPr>
        <w:t xml:space="preserve">                                                                                    Подготовила и провела:</w:t>
      </w:r>
    </w:p>
    <w:p w:rsidR="00877920" w:rsidRPr="00877920" w:rsidRDefault="00877920" w:rsidP="00877920">
      <w:pPr>
        <w:suppressAutoHyphens/>
        <w:spacing w:after="0" w:line="240" w:lineRule="auto"/>
        <w:ind w:firstLine="280"/>
        <w:jc w:val="center"/>
        <w:rPr>
          <w:rFonts w:ascii="Times New Roman" w:eastAsia="Times New Roman" w:hAnsi="Times New Roman" w:cs="Times New Roman"/>
          <w:sz w:val="24"/>
          <w:szCs w:val="24"/>
          <w:lang w:eastAsia="ar-SA"/>
        </w:rPr>
      </w:pPr>
      <w:r w:rsidRPr="00877920">
        <w:rPr>
          <w:rFonts w:ascii="Times New Roman" w:eastAsia="Times New Roman" w:hAnsi="Times New Roman" w:cs="Times New Roman"/>
          <w:sz w:val="24"/>
          <w:szCs w:val="24"/>
          <w:lang w:eastAsia="ar-SA"/>
        </w:rPr>
        <w:t xml:space="preserve">                                                                        учитель-логопед</w:t>
      </w:r>
    </w:p>
    <w:p w:rsidR="00877920" w:rsidRPr="00877920" w:rsidRDefault="00877920" w:rsidP="00877920">
      <w:pPr>
        <w:suppressAutoHyphens/>
        <w:spacing w:after="0" w:line="240" w:lineRule="auto"/>
        <w:ind w:firstLine="280"/>
        <w:jc w:val="center"/>
        <w:rPr>
          <w:rFonts w:ascii="Times New Roman" w:eastAsia="Times New Roman" w:hAnsi="Times New Roman" w:cs="Times New Roman"/>
          <w:sz w:val="24"/>
          <w:szCs w:val="24"/>
          <w:lang w:eastAsia="ar-SA"/>
        </w:rPr>
      </w:pPr>
      <w:r w:rsidRPr="00877920">
        <w:rPr>
          <w:rFonts w:ascii="Times New Roman" w:eastAsia="Times New Roman" w:hAnsi="Times New Roman" w:cs="Times New Roman"/>
          <w:sz w:val="24"/>
          <w:szCs w:val="24"/>
          <w:lang w:eastAsia="ar-SA"/>
        </w:rPr>
        <w:t xml:space="preserve">                                                                 </w:t>
      </w:r>
      <w:r w:rsidR="002619CA">
        <w:rPr>
          <w:rFonts w:ascii="Times New Roman" w:eastAsia="Times New Roman" w:hAnsi="Times New Roman" w:cs="Times New Roman"/>
          <w:sz w:val="24"/>
          <w:szCs w:val="24"/>
          <w:lang w:eastAsia="ar-SA"/>
        </w:rPr>
        <w:t xml:space="preserve">           </w:t>
      </w:r>
      <w:proofErr w:type="gramStart"/>
      <w:r w:rsidR="002619CA">
        <w:rPr>
          <w:rFonts w:ascii="Times New Roman" w:eastAsia="Times New Roman" w:hAnsi="Times New Roman" w:cs="Times New Roman"/>
          <w:sz w:val="24"/>
          <w:szCs w:val="24"/>
          <w:lang w:val="en-US" w:eastAsia="ar-SA"/>
        </w:rPr>
        <w:t>в</w:t>
      </w:r>
      <w:proofErr w:type="spellStart"/>
      <w:r w:rsidR="002619CA">
        <w:rPr>
          <w:rFonts w:ascii="Times New Roman" w:eastAsia="Times New Roman" w:hAnsi="Times New Roman" w:cs="Times New Roman"/>
          <w:sz w:val="24"/>
          <w:szCs w:val="24"/>
          <w:lang w:eastAsia="ar-SA"/>
        </w:rPr>
        <w:t>ысшей</w:t>
      </w:r>
      <w:proofErr w:type="spellEnd"/>
      <w:proofErr w:type="gramEnd"/>
      <w:r w:rsidRPr="00877920">
        <w:rPr>
          <w:rFonts w:ascii="Times New Roman" w:eastAsia="Times New Roman" w:hAnsi="Times New Roman" w:cs="Times New Roman"/>
          <w:sz w:val="24"/>
          <w:szCs w:val="24"/>
          <w:lang w:eastAsia="ar-SA"/>
        </w:rPr>
        <w:t xml:space="preserve"> категории </w:t>
      </w:r>
    </w:p>
    <w:p w:rsidR="00877920" w:rsidRPr="00877920" w:rsidRDefault="00877920" w:rsidP="00877920">
      <w:pPr>
        <w:suppressAutoHyphens/>
        <w:spacing w:after="0" w:line="240" w:lineRule="auto"/>
        <w:ind w:firstLine="280"/>
        <w:jc w:val="center"/>
        <w:rPr>
          <w:rFonts w:ascii="Times New Roman" w:eastAsia="Times New Roman" w:hAnsi="Times New Roman" w:cs="Times New Roman"/>
          <w:sz w:val="24"/>
          <w:szCs w:val="24"/>
          <w:lang w:eastAsia="ar-SA"/>
        </w:rPr>
      </w:pPr>
      <w:r w:rsidRPr="00877920">
        <w:rPr>
          <w:rFonts w:ascii="Times New Roman" w:eastAsia="Times New Roman" w:hAnsi="Times New Roman" w:cs="Times New Roman"/>
          <w:sz w:val="24"/>
          <w:szCs w:val="24"/>
          <w:lang w:eastAsia="ar-SA"/>
        </w:rPr>
        <w:t xml:space="preserve">                                                                        </w:t>
      </w:r>
      <w:proofErr w:type="spellStart"/>
      <w:r w:rsidRPr="00877920">
        <w:rPr>
          <w:rFonts w:ascii="Times New Roman" w:eastAsia="Times New Roman" w:hAnsi="Times New Roman" w:cs="Times New Roman"/>
          <w:sz w:val="24"/>
          <w:szCs w:val="24"/>
          <w:lang w:eastAsia="ar-SA"/>
        </w:rPr>
        <w:t>Ламтюгова</w:t>
      </w:r>
      <w:proofErr w:type="spellEnd"/>
      <w:r w:rsidRPr="00877920">
        <w:rPr>
          <w:rFonts w:ascii="Times New Roman" w:eastAsia="Times New Roman" w:hAnsi="Times New Roman" w:cs="Times New Roman"/>
          <w:sz w:val="24"/>
          <w:szCs w:val="24"/>
          <w:lang w:eastAsia="ar-SA"/>
        </w:rPr>
        <w:t xml:space="preserve"> Н.И. </w:t>
      </w:r>
    </w:p>
    <w:p w:rsidR="00877920" w:rsidRPr="00877920" w:rsidRDefault="00877920" w:rsidP="00877920">
      <w:pPr>
        <w:suppressAutoHyphens/>
        <w:spacing w:after="0" w:line="240" w:lineRule="auto"/>
        <w:ind w:firstLine="280"/>
        <w:jc w:val="center"/>
        <w:rPr>
          <w:rFonts w:ascii="Times New Roman" w:eastAsia="Times New Roman" w:hAnsi="Times New Roman" w:cs="Times New Roman"/>
          <w:sz w:val="24"/>
          <w:szCs w:val="24"/>
          <w:lang w:eastAsia="ar-SA"/>
        </w:rPr>
      </w:pPr>
    </w:p>
    <w:p w:rsidR="00064267" w:rsidRPr="00064267" w:rsidRDefault="00064267" w:rsidP="00064267">
      <w:pPr>
        <w:ind w:firstLine="280"/>
        <w:jc w:val="center"/>
        <w:rPr>
          <w:rFonts w:ascii="Times New Roman" w:hAnsi="Times New Roman" w:cs="Times New Roman"/>
          <w:sz w:val="24"/>
          <w:szCs w:val="24"/>
        </w:rPr>
      </w:pPr>
    </w:p>
    <w:p w:rsidR="00064267" w:rsidRDefault="00064267" w:rsidP="00064267">
      <w:pPr>
        <w:ind w:firstLine="280"/>
        <w:jc w:val="center"/>
        <w:rPr>
          <w:rFonts w:ascii="Times New Roman" w:hAnsi="Times New Roman" w:cs="Times New Roman"/>
          <w:sz w:val="24"/>
          <w:szCs w:val="24"/>
        </w:rPr>
      </w:pPr>
    </w:p>
    <w:p w:rsidR="00877920" w:rsidRDefault="00877920" w:rsidP="00064267">
      <w:pPr>
        <w:ind w:firstLine="280"/>
        <w:jc w:val="center"/>
        <w:rPr>
          <w:rFonts w:ascii="Times New Roman" w:hAnsi="Times New Roman" w:cs="Times New Roman"/>
          <w:sz w:val="24"/>
          <w:szCs w:val="24"/>
        </w:rPr>
      </w:pPr>
    </w:p>
    <w:p w:rsidR="00877920" w:rsidRPr="00064267" w:rsidRDefault="00877920" w:rsidP="00064267">
      <w:pPr>
        <w:ind w:firstLine="280"/>
        <w:jc w:val="center"/>
        <w:rPr>
          <w:rFonts w:ascii="Times New Roman" w:hAnsi="Times New Roman" w:cs="Times New Roman"/>
          <w:sz w:val="24"/>
          <w:szCs w:val="24"/>
        </w:rPr>
      </w:pPr>
    </w:p>
    <w:p w:rsidR="00064267" w:rsidRPr="00064267" w:rsidRDefault="00064267" w:rsidP="00064267">
      <w:pPr>
        <w:ind w:firstLine="280"/>
        <w:jc w:val="center"/>
        <w:rPr>
          <w:rFonts w:ascii="Times New Roman" w:hAnsi="Times New Roman" w:cs="Times New Roman"/>
          <w:sz w:val="24"/>
          <w:szCs w:val="24"/>
        </w:rPr>
      </w:pPr>
    </w:p>
    <w:p w:rsidR="00064267" w:rsidRPr="00064267" w:rsidRDefault="00064267" w:rsidP="00064267">
      <w:pPr>
        <w:ind w:firstLine="280"/>
        <w:jc w:val="center"/>
        <w:rPr>
          <w:rFonts w:ascii="Times New Roman" w:hAnsi="Times New Roman" w:cs="Times New Roman"/>
          <w:sz w:val="24"/>
          <w:szCs w:val="24"/>
        </w:rPr>
      </w:pPr>
      <w:proofErr w:type="spellStart"/>
      <w:r w:rsidRPr="00064267">
        <w:rPr>
          <w:rFonts w:ascii="Times New Roman" w:hAnsi="Times New Roman" w:cs="Times New Roman"/>
          <w:sz w:val="24"/>
          <w:szCs w:val="24"/>
        </w:rPr>
        <w:t>г.</w:t>
      </w:r>
      <w:r w:rsidR="00877920">
        <w:rPr>
          <w:rFonts w:ascii="Times New Roman" w:hAnsi="Times New Roman" w:cs="Times New Roman"/>
          <w:sz w:val="24"/>
          <w:szCs w:val="24"/>
        </w:rPr>
        <w:t>о</w:t>
      </w:r>
      <w:proofErr w:type="spellEnd"/>
      <w:r w:rsidR="00877920">
        <w:rPr>
          <w:rFonts w:ascii="Times New Roman" w:hAnsi="Times New Roman" w:cs="Times New Roman"/>
          <w:sz w:val="24"/>
          <w:szCs w:val="24"/>
        </w:rPr>
        <w:t xml:space="preserve">. </w:t>
      </w:r>
      <w:r w:rsidRPr="00064267">
        <w:rPr>
          <w:rFonts w:ascii="Times New Roman" w:hAnsi="Times New Roman" w:cs="Times New Roman"/>
          <w:sz w:val="24"/>
          <w:szCs w:val="24"/>
        </w:rPr>
        <w:t>Мытищи</w:t>
      </w:r>
    </w:p>
    <w:p w:rsidR="00064267" w:rsidRPr="00064267" w:rsidRDefault="002619CA" w:rsidP="00064267">
      <w:pPr>
        <w:ind w:firstLine="280"/>
        <w:jc w:val="center"/>
        <w:rPr>
          <w:rFonts w:ascii="Times New Roman" w:hAnsi="Times New Roman" w:cs="Times New Roman"/>
          <w:sz w:val="28"/>
          <w:szCs w:val="28"/>
        </w:rPr>
      </w:pPr>
      <w:r>
        <w:rPr>
          <w:rFonts w:ascii="Times New Roman" w:hAnsi="Times New Roman" w:cs="Times New Roman"/>
          <w:sz w:val="24"/>
          <w:szCs w:val="24"/>
        </w:rPr>
        <w:t>2020</w:t>
      </w:r>
      <w:bookmarkStart w:id="0" w:name="_GoBack"/>
      <w:bookmarkEnd w:id="0"/>
      <w:r w:rsidR="008206F8">
        <w:rPr>
          <w:rFonts w:ascii="Times New Roman" w:hAnsi="Times New Roman" w:cs="Times New Roman"/>
          <w:sz w:val="24"/>
          <w:szCs w:val="24"/>
        </w:rPr>
        <w:t xml:space="preserve"> </w:t>
      </w:r>
      <w:r w:rsidR="00064267" w:rsidRPr="00064267">
        <w:rPr>
          <w:rFonts w:ascii="Times New Roman" w:hAnsi="Times New Roman" w:cs="Times New Roman"/>
          <w:sz w:val="24"/>
          <w:szCs w:val="24"/>
        </w:rPr>
        <w:t>г.</w:t>
      </w:r>
    </w:p>
    <w:p w:rsidR="00064267" w:rsidRPr="00064267" w:rsidRDefault="00064267" w:rsidP="00064267">
      <w:pPr>
        <w:ind w:firstLine="280"/>
        <w:jc w:val="both"/>
        <w:rPr>
          <w:rFonts w:ascii="Times New Roman" w:hAnsi="Times New Roman" w:cs="Times New Roman"/>
          <w:sz w:val="28"/>
          <w:szCs w:val="28"/>
        </w:rPr>
      </w:pPr>
      <w:r w:rsidRPr="00064267">
        <w:rPr>
          <w:rFonts w:ascii="Times New Roman" w:hAnsi="Times New Roman" w:cs="Times New Roman"/>
          <w:sz w:val="28"/>
          <w:szCs w:val="28"/>
        </w:rPr>
        <w:lastRenderedPageBreak/>
        <w:t xml:space="preserve"> В развитии словарного запаса у детей наблюдаются особенности, отличающие его от словаря взрослых. В норме необходимы лишь правильная, богатая и образная речь окружающих реб</w:t>
      </w:r>
      <w:r w:rsidR="00877920">
        <w:rPr>
          <w:rFonts w:ascii="Times New Roman" w:hAnsi="Times New Roman" w:cs="Times New Roman"/>
          <w:sz w:val="28"/>
          <w:szCs w:val="28"/>
        </w:rPr>
        <w:t>енка людей и их речевое общение</w:t>
      </w:r>
      <w:r w:rsidRPr="00064267">
        <w:rPr>
          <w:rFonts w:ascii="Times New Roman" w:hAnsi="Times New Roman" w:cs="Times New Roman"/>
          <w:sz w:val="28"/>
          <w:szCs w:val="28"/>
        </w:rPr>
        <w:t xml:space="preserve"> с ребенком. Иначе обстоит дело при отклонении от нормы при усвоении словарного запаса.</w:t>
      </w:r>
      <w:r w:rsidRPr="00064267">
        <w:rPr>
          <w:rFonts w:ascii="Times New Roman" w:hAnsi="Times New Roman" w:cs="Times New Roman"/>
          <w:sz w:val="24"/>
          <w:szCs w:val="24"/>
        </w:rPr>
        <w:t xml:space="preserve">    </w:t>
      </w:r>
      <w:r w:rsidRPr="00064267">
        <w:rPr>
          <w:rFonts w:ascii="Times New Roman" w:hAnsi="Times New Roman" w:cs="Times New Roman"/>
          <w:sz w:val="28"/>
          <w:szCs w:val="28"/>
        </w:rPr>
        <w:t>Однако важен не сам по себе словарный запас, а умение активно пользоваться имеющимися словами, правильно сочетать их между собой, образовывать от них новые слова и т.д. Работа над обогащением словарного запаса у детей должна вестись одновременно с совершенствованием звукопроизношения и грамматического строя речи. Если до школы не исправить наметившееся отставание в речевом развитии ребенка, то будут серьезные проблемы при обучении.</w:t>
      </w:r>
      <w:r w:rsidRPr="00064267">
        <w:rPr>
          <w:rFonts w:ascii="Times New Roman" w:hAnsi="Times New Roman" w:cs="Times New Roman"/>
          <w:sz w:val="24"/>
          <w:szCs w:val="24"/>
        </w:rPr>
        <w:t xml:space="preserve"> </w:t>
      </w:r>
    </w:p>
    <w:p w:rsidR="00064267" w:rsidRPr="00064267" w:rsidRDefault="00064267" w:rsidP="00064267">
      <w:pPr>
        <w:jc w:val="both"/>
        <w:rPr>
          <w:rFonts w:ascii="Times New Roman" w:hAnsi="Times New Roman" w:cs="Times New Roman"/>
          <w:i/>
          <w:color w:val="000000"/>
          <w:sz w:val="28"/>
          <w:szCs w:val="28"/>
        </w:rPr>
      </w:pPr>
      <w:r w:rsidRPr="00064267">
        <w:rPr>
          <w:rFonts w:ascii="Times New Roman" w:hAnsi="Times New Roman" w:cs="Times New Roman"/>
          <w:sz w:val="28"/>
          <w:szCs w:val="28"/>
        </w:rPr>
        <w:t xml:space="preserve">      </w:t>
      </w:r>
      <w:r w:rsidRPr="00064267">
        <w:rPr>
          <w:rFonts w:ascii="Times New Roman" w:hAnsi="Times New Roman" w:cs="Times New Roman"/>
          <w:color w:val="000000"/>
          <w:sz w:val="28"/>
          <w:szCs w:val="28"/>
        </w:rPr>
        <w:t>Богатство словаря есть признак высокого развития речи ребенка. Обогащение словарного запаса является необходимым условием для развития коммуникативных умений детей. В дошкольном возрасте ребенок должен овладеть таким словарем, который позволил бы ему общаться со сверстниками и взрослыми, успешно обучаться в школе, понимать литературу.</w:t>
      </w:r>
    </w:p>
    <w:p w:rsidR="00064267" w:rsidRPr="00064267" w:rsidRDefault="00064267" w:rsidP="00064267">
      <w:pPr>
        <w:ind w:firstLine="708"/>
        <w:jc w:val="both"/>
        <w:rPr>
          <w:rFonts w:ascii="Times New Roman" w:hAnsi="Times New Roman" w:cs="Times New Roman"/>
          <w:color w:val="000000"/>
          <w:sz w:val="28"/>
          <w:szCs w:val="28"/>
        </w:rPr>
      </w:pPr>
      <w:r w:rsidRPr="00064267">
        <w:rPr>
          <w:rFonts w:ascii="Times New Roman" w:hAnsi="Times New Roman" w:cs="Times New Roman"/>
          <w:i/>
          <w:color w:val="000000"/>
          <w:sz w:val="28"/>
          <w:szCs w:val="28"/>
        </w:rPr>
        <w:t>Количественные изменения</w:t>
      </w:r>
      <w:r w:rsidRPr="00064267">
        <w:rPr>
          <w:rFonts w:ascii="Times New Roman" w:hAnsi="Times New Roman" w:cs="Times New Roman"/>
          <w:color w:val="000000"/>
          <w:sz w:val="28"/>
          <w:szCs w:val="28"/>
        </w:rPr>
        <w:t xml:space="preserve"> в словаре ребенка. </w:t>
      </w:r>
    </w:p>
    <w:p w:rsidR="00064267" w:rsidRPr="00064267" w:rsidRDefault="00064267" w:rsidP="00064267">
      <w:pPr>
        <w:ind w:firstLine="708"/>
        <w:jc w:val="both"/>
        <w:rPr>
          <w:rFonts w:ascii="Times New Roman" w:hAnsi="Times New Roman" w:cs="Times New Roman"/>
          <w:i/>
          <w:color w:val="000000"/>
          <w:sz w:val="28"/>
          <w:szCs w:val="28"/>
        </w:rPr>
      </w:pPr>
      <w:r w:rsidRPr="00064267">
        <w:rPr>
          <w:rFonts w:ascii="Times New Roman" w:hAnsi="Times New Roman" w:cs="Times New Roman"/>
          <w:color w:val="000000"/>
          <w:sz w:val="28"/>
          <w:szCs w:val="28"/>
        </w:rPr>
        <w:t xml:space="preserve">В 1 год малыш активно владеет 10-12 словами. После полутора лет обогащение активного словаря происходит быстрыми темпами, и к концу второго года жизни он составляет 300 - 400 слов, а к трем годам может достигать 1500 слов. В последующие годы количество употребляемых слов также быстро возрастает, однако темпы этого прироста несколько замедляются. Третий год жизни - период наибольшего увеличения активного словарного запаса. К 4 годам количество слов доходит до 1900, в 5 лет - до 2000 - 2500, а в 6 - 7 лет до 3500 - 4000 слов. Особенно быстро увеличивается число существительных и глаголов, медленнее растет число используемых прилагательных. Это объясняется, во-первых, условиями воспитания (взрослые мало внимания обращают на знакомство детей с признаками и качествами предметов), во-вторых, характером имени прилагательного как наиболее абстрактной части речи. Среди других существительных наиболее употребительными являются названия явлений неживой природы, частей тела, строительных сооружений и др. Третью часть всех слов составляют глаголы. </w:t>
      </w:r>
    </w:p>
    <w:p w:rsidR="00064267" w:rsidRPr="00064267" w:rsidRDefault="00064267" w:rsidP="00064267">
      <w:pPr>
        <w:ind w:firstLine="708"/>
        <w:jc w:val="both"/>
        <w:rPr>
          <w:rFonts w:ascii="Times New Roman" w:hAnsi="Times New Roman" w:cs="Times New Roman"/>
          <w:color w:val="000000"/>
          <w:sz w:val="28"/>
          <w:szCs w:val="28"/>
        </w:rPr>
      </w:pPr>
      <w:r w:rsidRPr="00064267">
        <w:rPr>
          <w:rFonts w:ascii="Times New Roman" w:hAnsi="Times New Roman" w:cs="Times New Roman"/>
          <w:i/>
          <w:color w:val="000000"/>
          <w:sz w:val="28"/>
          <w:szCs w:val="28"/>
        </w:rPr>
        <w:t>Качественная характеристика словаря</w:t>
      </w:r>
      <w:r w:rsidRPr="00064267">
        <w:rPr>
          <w:rFonts w:ascii="Times New Roman" w:hAnsi="Times New Roman" w:cs="Times New Roman"/>
          <w:color w:val="000000"/>
          <w:sz w:val="28"/>
          <w:szCs w:val="28"/>
        </w:rPr>
        <w:t xml:space="preserve">. </w:t>
      </w:r>
    </w:p>
    <w:p w:rsidR="00064267" w:rsidRPr="00064267" w:rsidRDefault="00064267" w:rsidP="00064267">
      <w:pPr>
        <w:ind w:firstLine="708"/>
        <w:jc w:val="both"/>
        <w:rPr>
          <w:rFonts w:ascii="Times New Roman" w:hAnsi="Times New Roman" w:cs="Times New Roman"/>
          <w:color w:val="000000"/>
          <w:sz w:val="28"/>
          <w:szCs w:val="28"/>
        </w:rPr>
      </w:pPr>
      <w:r w:rsidRPr="00064267">
        <w:rPr>
          <w:rFonts w:ascii="Times New Roman" w:hAnsi="Times New Roman" w:cs="Times New Roman"/>
          <w:color w:val="000000"/>
          <w:sz w:val="28"/>
          <w:szCs w:val="28"/>
        </w:rPr>
        <w:t xml:space="preserve">В силу наглядно-действенного и наглядно-образного характера мышления ребенок овладевает, прежде всего, названиями наглядно представленных или доступных для его деятельности групп предметов, </w:t>
      </w:r>
      <w:r w:rsidRPr="00064267">
        <w:rPr>
          <w:rFonts w:ascii="Times New Roman" w:hAnsi="Times New Roman" w:cs="Times New Roman"/>
          <w:color w:val="000000"/>
          <w:sz w:val="28"/>
          <w:szCs w:val="28"/>
        </w:rPr>
        <w:lastRenderedPageBreak/>
        <w:t xml:space="preserve">явлений, качеств, свойств, отношений, которые отражены в словаре детей достаточно широко. Другой особенностью является постепенное овладение значением, смысловым содержанием слова. Поначалу ребенок относит слово лишь к конкретному предмету или явлению. Такое слово не имеет обобщающего характера, оно лишь сигнализирует ребенку о конкретном предмете, явлении или вызывает их образы (например, для ребенка слово </w:t>
      </w:r>
      <w:r w:rsidRPr="00064267">
        <w:rPr>
          <w:rFonts w:ascii="Times New Roman" w:hAnsi="Times New Roman" w:cs="Times New Roman"/>
          <w:i/>
          <w:iCs/>
          <w:color w:val="000000"/>
          <w:sz w:val="28"/>
          <w:szCs w:val="28"/>
        </w:rPr>
        <w:t>часы</w:t>
      </w:r>
      <w:r w:rsidRPr="00064267">
        <w:rPr>
          <w:rFonts w:ascii="Times New Roman" w:hAnsi="Times New Roman" w:cs="Times New Roman"/>
          <w:color w:val="000000"/>
          <w:sz w:val="28"/>
          <w:szCs w:val="28"/>
        </w:rPr>
        <w:t xml:space="preserve"> обозначает только те часы, которые висят на этой стене).</w:t>
      </w:r>
    </w:p>
    <w:p w:rsidR="00064267" w:rsidRPr="00064267" w:rsidRDefault="00064267" w:rsidP="00064267">
      <w:pPr>
        <w:ind w:firstLine="708"/>
        <w:jc w:val="both"/>
        <w:rPr>
          <w:rFonts w:ascii="Times New Roman" w:hAnsi="Times New Roman" w:cs="Times New Roman"/>
          <w:b/>
          <w:bCs/>
          <w:i/>
          <w:color w:val="000000"/>
          <w:sz w:val="28"/>
          <w:szCs w:val="28"/>
        </w:rPr>
      </w:pPr>
      <w:r w:rsidRPr="00064267">
        <w:rPr>
          <w:rFonts w:ascii="Times New Roman" w:hAnsi="Times New Roman" w:cs="Times New Roman"/>
          <w:color w:val="000000"/>
          <w:sz w:val="28"/>
          <w:szCs w:val="28"/>
        </w:rPr>
        <w:t>По мере того как дошкольник осваивает окружающую действительность - предметы, явления (особенности, свойства, качества), он начинает их обобщать по тем или иным признакам. Часто обобщения делаются по признакам несущественным, но эмоционально значимым для ребенка. Типичен пример, когда малыш «кисой» называет не только кошку, но и другие меховые, пушистые предметы, чрезмерно расширяя смысл этого слова. Это же явление на другом содержании прослеживается у более старших детей. Так, овощами они часто считают только морковь, лук, свеклу, не включая сюда, например, капусту, огурец, помидор. В другом случае, расширяя значение слова, дети включают в понятие «овощи» некоторые виды фруктов, грибы, мотивируя это тем, что «все это растет» или «все это едят». И лишь постепенно, по мере развития мышления, они овладевают объективным понятийным содержанием слова. Таким образом, значение слова на протяжении дошкольного детства изменяется по мере развития познавательных возможностей ребенка.</w:t>
      </w:r>
      <w:r w:rsidRPr="00064267">
        <w:rPr>
          <w:rFonts w:ascii="Times New Roman" w:hAnsi="Times New Roman" w:cs="Times New Roman"/>
          <w:b/>
          <w:bCs/>
          <w:color w:val="000000"/>
          <w:kern w:val="1"/>
          <w:sz w:val="26"/>
          <w:szCs w:val="26"/>
        </w:rPr>
        <w:t xml:space="preserve"> </w:t>
      </w:r>
    </w:p>
    <w:p w:rsidR="00064267" w:rsidRPr="00064267" w:rsidRDefault="00064267" w:rsidP="00064267">
      <w:pPr>
        <w:rPr>
          <w:rFonts w:ascii="Times New Roman" w:hAnsi="Times New Roman" w:cs="Times New Roman"/>
          <w:i/>
          <w:iCs/>
          <w:color w:val="000000"/>
          <w:sz w:val="28"/>
          <w:szCs w:val="28"/>
        </w:rPr>
      </w:pPr>
      <w:r w:rsidRPr="00064267">
        <w:rPr>
          <w:rFonts w:ascii="Times New Roman" w:hAnsi="Times New Roman" w:cs="Times New Roman"/>
          <w:b/>
          <w:bCs/>
          <w:i/>
          <w:color w:val="000000"/>
          <w:sz w:val="28"/>
          <w:szCs w:val="28"/>
        </w:rPr>
        <w:t xml:space="preserve">    Задачи по формированию словаря детей:</w:t>
      </w:r>
    </w:p>
    <w:p w:rsidR="00064267" w:rsidRPr="00064267" w:rsidRDefault="00064267" w:rsidP="00064267">
      <w:pPr>
        <w:ind w:firstLine="708"/>
        <w:jc w:val="both"/>
        <w:rPr>
          <w:rFonts w:ascii="Times New Roman" w:hAnsi="Times New Roman" w:cs="Times New Roman"/>
          <w:i/>
          <w:iCs/>
          <w:color w:val="000000"/>
          <w:sz w:val="28"/>
          <w:szCs w:val="28"/>
        </w:rPr>
      </w:pPr>
      <w:r w:rsidRPr="00064267">
        <w:rPr>
          <w:rFonts w:ascii="Times New Roman" w:hAnsi="Times New Roman" w:cs="Times New Roman"/>
          <w:i/>
          <w:iCs/>
          <w:color w:val="000000"/>
          <w:sz w:val="28"/>
          <w:szCs w:val="28"/>
        </w:rPr>
        <w:t xml:space="preserve">Во-первых, </w:t>
      </w:r>
      <w:r w:rsidRPr="00064267">
        <w:rPr>
          <w:rFonts w:ascii="Times New Roman" w:hAnsi="Times New Roman" w:cs="Times New Roman"/>
          <w:i/>
          <w:iCs/>
          <w:color w:val="000000"/>
          <w:sz w:val="28"/>
          <w:szCs w:val="28"/>
          <w:u w:val="single"/>
        </w:rPr>
        <w:t>обогащение словаря новыми словами</w:t>
      </w:r>
      <w:r w:rsidRPr="00064267">
        <w:rPr>
          <w:rFonts w:ascii="Times New Roman" w:hAnsi="Times New Roman" w:cs="Times New Roman"/>
          <w:color w:val="000000"/>
          <w:sz w:val="28"/>
          <w:szCs w:val="28"/>
        </w:rPr>
        <w:t>, усвоение детьми ранее неизвестных слов, а также новых значений ряда слов, уже имеющихся в их лексиконе. Обогащение словаря происходит, в первую очередь, за счет общеупотребительной лексики (названия предметов, признаков и качеств, действий, процессов и др.).</w:t>
      </w:r>
    </w:p>
    <w:p w:rsidR="00064267" w:rsidRPr="00064267" w:rsidRDefault="00064267" w:rsidP="00064267">
      <w:pPr>
        <w:ind w:firstLine="708"/>
        <w:jc w:val="both"/>
        <w:rPr>
          <w:rFonts w:ascii="Times New Roman" w:hAnsi="Times New Roman" w:cs="Times New Roman"/>
          <w:i/>
          <w:iCs/>
          <w:color w:val="000000"/>
          <w:sz w:val="28"/>
          <w:szCs w:val="28"/>
        </w:rPr>
      </w:pPr>
      <w:r w:rsidRPr="00064267">
        <w:rPr>
          <w:rFonts w:ascii="Times New Roman" w:hAnsi="Times New Roman" w:cs="Times New Roman"/>
          <w:i/>
          <w:iCs/>
          <w:color w:val="000000"/>
          <w:sz w:val="28"/>
          <w:szCs w:val="28"/>
        </w:rPr>
        <w:t>Во-вторых</w:t>
      </w:r>
      <w:r w:rsidRPr="00064267">
        <w:rPr>
          <w:rFonts w:ascii="Times New Roman" w:hAnsi="Times New Roman" w:cs="Times New Roman"/>
          <w:i/>
          <w:iCs/>
          <w:color w:val="000000"/>
          <w:sz w:val="28"/>
          <w:szCs w:val="28"/>
          <w:u w:val="single"/>
        </w:rPr>
        <w:t>, закрепление и уточнение словаря</w:t>
      </w:r>
      <w:r w:rsidRPr="00064267">
        <w:rPr>
          <w:rFonts w:ascii="Times New Roman" w:hAnsi="Times New Roman" w:cs="Times New Roman"/>
          <w:i/>
          <w:iCs/>
          <w:color w:val="000000"/>
          <w:sz w:val="28"/>
          <w:szCs w:val="28"/>
        </w:rPr>
        <w:t>.</w:t>
      </w:r>
      <w:r w:rsidRPr="00064267">
        <w:rPr>
          <w:rFonts w:ascii="Times New Roman" w:hAnsi="Times New Roman" w:cs="Times New Roman"/>
          <w:color w:val="000000"/>
          <w:sz w:val="28"/>
          <w:szCs w:val="28"/>
        </w:rPr>
        <w:t xml:space="preserve"> Эта задача обусловлена тем, что у детей слово не всегда связано с представлением о предмете. Они часто не знают точного наименования предметов. Поэтому сюда входят углубление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обобщением, которое в них выражено, развитие умения пользоваться общеупотребительными словами.</w:t>
      </w:r>
    </w:p>
    <w:p w:rsidR="00064267" w:rsidRPr="00064267" w:rsidRDefault="00064267" w:rsidP="00064267">
      <w:pPr>
        <w:ind w:firstLine="708"/>
        <w:jc w:val="both"/>
        <w:rPr>
          <w:rFonts w:ascii="Times New Roman" w:hAnsi="Times New Roman" w:cs="Times New Roman"/>
          <w:i/>
          <w:iCs/>
          <w:color w:val="000000"/>
          <w:sz w:val="28"/>
          <w:szCs w:val="28"/>
        </w:rPr>
      </w:pPr>
      <w:r w:rsidRPr="00064267">
        <w:rPr>
          <w:rFonts w:ascii="Times New Roman" w:hAnsi="Times New Roman" w:cs="Times New Roman"/>
          <w:i/>
          <w:iCs/>
          <w:color w:val="000000"/>
          <w:sz w:val="28"/>
          <w:szCs w:val="28"/>
        </w:rPr>
        <w:lastRenderedPageBreak/>
        <w:t>В-третьих</w:t>
      </w:r>
      <w:r w:rsidRPr="00064267">
        <w:rPr>
          <w:rFonts w:ascii="Times New Roman" w:hAnsi="Times New Roman" w:cs="Times New Roman"/>
          <w:i/>
          <w:iCs/>
          <w:color w:val="000000"/>
          <w:sz w:val="28"/>
          <w:szCs w:val="28"/>
          <w:u w:val="single"/>
        </w:rPr>
        <w:t>, активизация словаря.</w:t>
      </w:r>
      <w:r w:rsidRPr="00064267">
        <w:rPr>
          <w:rFonts w:ascii="Times New Roman" w:hAnsi="Times New Roman" w:cs="Times New Roman"/>
          <w:color w:val="000000"/>
          <w:sz w:val="28"/>
          <w:szCs w:val="28"/>
        </w:rPr>
        <w:t xml:space="preserve"> Усваиваемые детьми слова делятся на две категории: пассивный словарь (слова, которые ребенок понимает, связывает с определенными представлениями, но не употребляет) и активный словарь (слова, которые ребенок не только понимает, но активно, сознательно при всяком подходящем случае употребляет в речи). В работе с детьми важно, чтобы новое слово вошло в активный словарь. Это происходит только в том случае, если оно будет закреплено и воспроизведено ими в речи. Ребенок должен не только слышать речь взрослого, но и воспроизводить ее много раз, так как при восприятии участвует, в основном, только слуховой анализатор, а в говорении - еще и мускульно-двигательный и кинестетический анализаторы.</w:t>
      </w:r>
    </w:p>
    <w:p w:rsidR="00064267" w:rsidRPr="00064267" w:rsidRDefault="00064267" w:rsidP="00064267">
      <w:pPr>
        <w:ind w:firstLine="708"/>
        <w:jc w:val="both"/>
        <w:rPr>
          <w:rFonts w:ascii="Times New Roman" w:hAnsi="Times New Roman" w:cs="Times New Roman"/>
          <w:b/>
          <w:bCs/>
          <w:i/>
          <w:color w:val="000000"/>
          <w:sz w:val="28"/>
          <w:szCs w:val="28"/>
        </w:rPr>
      </w:pPr>
      <w:r w:rsidRPr="00064267">
        <w:rPr>
          <w:rFonts w:ascii="Times New Roman" w:hAnsi="Times New Roman" w:cs="Times New Roman"/>
          <w:i/>
          <w:iCs/>
          <w:color w:val="000000"/>
          <w:sz w:val="28"/>
          <w:szCs w:val="28"/>
        </w:rPr>
        <w:t>В-четвертых, устранение из речи детей нелитературных слов</w:t>
      </w:r>
      <w:r w:rsidRPr="00064267">
        <w:rPr>
          <w:rFonts w:ascii="Times New Roman" w:hAnsi="Times New Roman" w:cs="Times New Roman"/>
          <w:color w:val="000000"/>
          <w:sz w:val="28"/>
          <w:szCs w:val="28"/>
        </w:rPr>
        <w:t xml:space="preserve"> (диалектные, просторечные, жаргонные). Это особенно необходимо, когда дети находятся в условиях неблагополучной языковой среды. </w:t>
      </w:r>
    </w:p>
    <w:p w:rsidR="00064267" w:rsidRPr="00064267" w:rsidRDefault="00064267" w:rsidP="00064267">
      <w:pPr>
        <w:rPr>
          <w:rFonts w:ascii="Times New Roman" w:hAnsi="Times New Roman" w:cs="Times New Roman"/>
          <w:color w:val="000000"/>
          <w:sz w:val="28"/>
          <w:szCs w:val="28"/>
        </w:rPr>
      </w:pPr>
      <w:r w:rsidRPr="00064267">
        <w:rPr>
          <w:rFonts w:ascii="Times New Roman" w:hAnsi="Times New Roman" w:cs="Times New Roman"/>
          <w:b/>
          <w:bCs/>
          <w:i/>
          <w:color w:val="000000"/>
          <w:sz w:val="28"/>
          <w:szCs w:val="28"/>
        </w:rPr>
        <w:t xml:space="preserve">       Методы и приемы обогащения словаря детей дошкольного возраста:</w:t>
      </w:r>
    </w:p>
    <w:p w:rsidR="00064267" w:rsidRPr="00064267" w:rsidRDefault="00064267" w:rsidP="00064267">
      <w:pPr>
        <w:ind w:firstLine="708"/>
        <w:jc w:val="both"/>
        <w:rPr>
          <w:rFonts w:ascii="Times New Roman" w:hAnsi="Times New Roman" w:cs="Times New Roman"/>
          <w:i/>
          <w:color w:val="000000"/>
          <w:sz w:val="28"/>
          <w:szCs w:val="28"/>
          <w:u w:val="single"/>
        </w:rPr>
      </w:pPr>
      <w:r w:rsidRPr="00064267">
        <w:rPr>
          <w:rFonts w:ascii="Times New Roman" w:hAnsi="Times New Roman" w:cs="Times New Roman"/>
          <w:color w:val="000000"/>
          <w:sz w:val="28"/>
          <w:szCs w:val="28"/>
        </w:rPr>
        <w:t xml:space="preserve">В </w:t>
      </w:r>
      <w:r w:rsidRPr="00064267">
        <w:rPr>
          <w:rFonts w:ascii="Times New Roman" w:hAnsi="Times New Roman" w:cs="Times New Roman"/>
          <w:i/>
          <w:color w:val="000000"/>
          <w:sz w:val="28"/>
          <w:szCs w:val="28"/>
        </w:rPr>
        <w:t>беседе</w:t>
      </w:r>
      <w:r w:rsidRPr="00064267">
        <w:rPr>
          <w:rFonts w:ascii="Times New Roman" w:hAnsi="Times New Roman" w:cs="Times New Roman"/>
          <w:color w:val="000000"/>
          <w:sz w:val="28"/>
          <w:szCs w:val="28"/>
        </w:rPr>
        <w:t xml:space="preserve"> используется целый комплекс приемов обучения. Это объясняется многообразием воспитательно-образовательных задач. Ведущую роль в беседе играют вопросы поискового и проблемного характера, требующие умозаключений о связях между объектами: почему? Зачем? Из-за чего? Чем похожи? Как узнать? Каким образом? Для чего? </w:t>
      </w:r>
    </w:p>
    <w:p w:rsidR="00064267" w:rsidRPr="00064267" w:rsidRDefault="00064267" w:rsidP="00064267">
      <w:pPr>
        <w:ind w:firstLine="708"/>
        <w:jc w:val="both"/>
        <w:rPr>
          <w:rFonts w:ascii="Times New Roman" w:hAnsi="Times New Roman" w:cs="Times New Roman"/>
          <w:i/>
          <w:color w:val="000000"/>
          <w:sz w:val="28"/>
          <w:szCs w:val="28"/>
          <w:u w:val="single"/>
        </w:rPr>
      </w:pPr>
      <w:r w:rsidRPr="00064267">
        <w:rPr>
          <w:rFonts w:ascii="Times New Roman" w:hAnsi="Times New Roman" w:cs="Times New Roman"/>
          <w:i/>
          <w:color w:val="000000"/>
          <w:sz w:val="28"/>
          <w:szCs w:val="28"/>
          <w:u w:val="single"/>
        </w:rPr>
        <w:t>Рассматривание предметов, наблюдения</w:t>
      </w:r>
      <w:r w:rsidRPr="00064267">
        <w:rPr>
          <w:rFonts w:ascii="Times New Roman" w:hAnsi="Times New Roman" w:cs="Times New Roman"/>
          <w:color w:val="000000"/>
          <w:sz w:val="28"/>
          <w:szCs w:val="28"/>
        </w:rPr>
        <w:t xml:space="preserve"> за животными, деятельностью взрослых. Они имеют целью уточнить и углубить знания о предметах, с которыми ребенок часто соприкасается в своей жизни (посуда, одежда, мебель, орудия труда, школьные принадлежности). Дети учатся последовательно наблюдать, выделять существенные признаки предметов. При этом широко используются </w:t>
      </w:r>
      <w:r w:rsidRPr="00064267">
        <w:rPr>
          <w:rFonts w:ascii="Times New Roman" w:hAnsi="Times New Roman" w:cs="Times New Roman"/>
          <w:i/>
          <w:color w:val="000000"/>
          <w:sz w:val="28"/>
          <w:szCs w:val="28"/>
        </w:rPr>
        <w:t>обследование, приемы сравнения,</w:t>
      </w:r>
      <w:r w:rsidRPr="00064267">
        <w:rPr>
          <w:rFonts w:ascii="Times New Roman" w:hAnsi="Times New Roman" w:cs="Times New Roman"/>
          <w:color w:val="000000"/>
          <w:sz w:val="28"/>
          <w:szCs w:val="28"/>
        </w:rPr>
        <w:t xml:space="preserve"> позволяющие выделять различие и сходство между предметами, обобщать, классифицировать. На этой основе ребенок постепенно осваивает слова разной степени обобщения, выражающие видовые и родовые понятия, относящиеся к разным частям речи.</w:t>
      </w:r>
    </w:p>
    <w:p w:rsidR="00064267" w:rsidRPr="00064267" w:rsidRDefault="00064267" w:rsidP="00064267">
      <w:pPr>
        <w:ind w:firstLine="708"/>
        <w:jc w:val="both"/>
        <w:rPr>
          <w:rFonts w:ascii="Times New Roman" w:hAnsi="Times New Roman" w:cs="Times New Roman"/>
          <w:i/>
          <w:color w:val="000000"/>
          <w:sz w:val="28"/>
          <w:szCs w:val="28"/>
        </w:rPr>
      </w:pPr>
      <w:r w:rsidRPr="00064267">
        <w:rPr>
          <w:rFonts w:ascii="Times New Roman" w:hAnsi="Times New Roman" w:cs="Times New Roman"/>
          <w:i/>
          <w:color w:val="000000"/>
          <w:sz w:val="28"/>
          <w:szCs w:val="28"/>
          <w:u w:val="single"/>
        </w:rPr>
        <w:t>Сочетание непосредственного восприятия объектов, слова взрослого и речи самих детей</w:t>
      </w:r>
      <w:r w:rsidRPr="00064267">
        <w:rPr>
          <w:rFonts w:ascii="Times New Roman" w:hAnsi="Times New Roman" w:cs="Times New Roman"/>
          <w:color w:val="000000"/>
          <w:sz w:val="28"/>
          <w:szCs w:val="28"/>
          <w:u w:val="single"/>
        </w:rPr>
        <w:t>.</w:t>
      </w:r>
      <w:r w:rsidRPr="00064267">
        <w:rPr>
          <w:rFonts w:ascii="Times New Roman" w:hAnsi="Times New Roman" w:cs="Times New Roman"/>
          <w:color w:val="000000"/>
          <w:sz w:val="28"/>
          <w:szCs w:val="28"/>
        </w:rPr>
        <w:t xml:space="preserve"> Характер этого сочетания зависит от новизны или повторности материала. Если дети впервые знакомятся с какими-то явлениями, то здесь требуется почти полное совпадение во времени восприятия предметов, действий и слов, их обозначающих. В случае повторного наблюдения целесообразно вначале предложить самим детям вспомнить соответствующее слово, а затем взрослому уточнить его. Можно </w:t>
      </w:r>
      <w:r w:rsidRPr="00064267">
        <w:rPr>
          <w:rFonts w:ascii="Times New Roman" w:hAnsi="Times New Roman" w:cs="Times New Roman"/>
          <w:color w:val="000000"/>
          <w:sz w:val="28"/>
          <w:szCs w:val="28"/>
        </w:rPr>
        <w:lastRenderedPageBreak/>
        <w:t xml:space="preserve">использовать также </w:t>
      </w:r>
      <w:r w:rsidRPr="00064267">
        <w:rPr>
          <w:rFonts w:ascii="Times New Roman" w:hAnsi="Times New Roman" w:cs="Times New Roman"/>
          <w:i/>
          <w:color w:val="000000"/>
          <w:sz w:val="28"/>
          <w:szCs w:val="28"/>
        </w:rPr>
        <w:t>подсказ начала слова.</w:t>
      </w:r>
      <w:r w:rsidRPr="00064267">
        <w:rPr>
          <w:rFonts w:ascii="Times New Roman" w:hAnsi="Times New Roman" w:cs="Times New Roman"/>
          <w:color w:val="000000"/>
          <w:sz w:val="28"/>
          <w:szCs w:val="28"/>
        </w:rPr>
        <w:t xml:space="preserve"> Этот прием стимулирует умственную деятельность детей, положительно влияет на припоминание, выбор нужного слова.</w:t>
      </w:r>
    </w:p>
    <w:p w:rsidR="00064267" w:rsidRPr="00064267" w:rsidRDefault="00064267" w:rsidP="00064267">
      <w:pPr>
        <w:ind w:firstLine="708"/>
        <w:jc w:val="both"/>
        <w:rPr>
          <w:rFonts w:ascii="Times New Roman" w:hAnsi="Times New Roman" w:cs="Times New Roman"/>
          <w:i/>
          <w:color w:val="000000"/>
          <w:sz w:val="28"/>
          <w:szCs w:val="28"/>
          <w:u w:val="single"/>
        </w:rPr>
      </w:pPr>
      <w:r w:rsidRPr="00064267">
        <w:rPr>
          <w:rFonts w:ascii="Times New Roman" w:hAnsi="Times New Roman" w:cs="Times New Roman"/>
          <w:i/>
          <w:color w:val="000000"/>
          <w:sz w:val="28"/>
          <w:szCs w:val="28"/>
        </w:rPr>
        <w:t>Речевой образец</w:t>
      </w:r>
      <w:r w:rsidRPr="00064267">
        <w:rPr>
          <w:rFonts w:ascii="Times New Roman" w:hAnsi="Times New Roman" w:cs="Times New Roman"/>
          <w:color w:val="000000"/>
          <w:sz w:val="28"/>
          <w:szCs w:val="28"/>
        </w:rPr>
        <w:t xml:space="preserve"> (называние) взрослого имеет особое значение. Новые слова должны произноситься четко, внятно. Используются специальные приемы привлечения внимания детей к слову: </w:t>
      </w:r>
      <w:r w:rsidRPr="00064267">
        <w:rPr>
          <w:rFonts w:ascii="Times New Roman" w:hAnsi="Times New Roman" w:cs="Times New Roman"/>
          <w:i/>
          <w:color w:val="000000"/>
          <w:sz w:val="28"/>
          <w:szCs w:val="28"/>
        </w:rPr>
        <w:t xml:space="preserve">интонационное выделение слова, несколько усиленное его </w:t>
      </w:r>
      <w:proofErr w:type="spellStart"/>
      <w:r w:rsidRPr="00064267">
        <w:rPr>
          <w:rFonts w:ascii="Times New Roman" w:hAnsi="Times New Roman" w:cs="Times New Roman"/>
          <w:i/>
          <w:color w:val="000000"/>
          <w:sz w:val="28"/>
          <w:szCs w:val="28"/>
        </w:rPr>
        <w:t>артикулирование</w:t>
      </w:r>
      <w:proofErr w:type="spellEnd"/>
      <w:r w:rsidRPr="00064267">
        <w:rPr>
          <w:rFonts w:ascii="Times New Roman" w:hAnsi="Times New Roman" w:cs="Times New Roman"/>
          <w:i/>
          <w:color w:val="000000"/>
          <w:sz w:val="28"/>
          <w:szCs w:val="28"/>
        </w:rPr>
        <w:t>, повторное проговаривание слов и словосочетаний детьми.</w:t>
      </w:r>
      <w:r w:rsidRPr="00064267">
        <w:rPr>
          <w:rFonts w:ascii="Times New Roman" w:hAnsi="Times New Roman" w:cs="Times New Roman"/>
          <w:color w:val="000000"/>
          <w:sz w:val="28"/>
          <w:szCs w:val="28"/>
        </w:rPr>
        <w:t xml:space="preserve"> С точки зрения физиологии и психологии роль этих приемов вызвана необходимостью запоминания слова, сохранения в памяти его звукового образа, образования кинестетических ощущений, возникающих при его многократном произнесении. Речевой образец взрослый сопровождает </w:t>
      </w:r>
      <w:r w:rsidRPr="00064267">
        <w:rPr>
          <w:rFonts w:ascii="Times New Roman" w:hAnsi="Times New Roman" w:cs="Times New Roman"/>
          <w:i/>
          <w:color w:val="000000"/>
          <w:sz w:val="28"/>
          <w:szCs w:val="28"/>
        </w:rPr>
        <w:t>пояснением слов, толкованием</w:t>
      </w:r>
      <w:r w:rsidRPr="00064267">
        <w:rPr>
          <w:rFonts w:ascii="Times New Roman" w:hAnsi="Times New Roman" w:cs="Times New Roman"/>
          <w:color w:val="000000"/>
          <w:sz w:val="28"/>
          <w:szCs w:val="28"/>
        </w:rPr>
        <w:t xml:space="preserve"> их смысла. Прежде всего обращают внимание ребенка на функции предметов (самосвал – грузовой автомобиль, который сам сваливает, сгружает; пешеходы – люди, которые пешком ходят, и т. п.).</w:t>
      </w:r>
    </w:p>
    <w:p w:rsidR="00064267" w:rsidRPr="00064267" w:rsidRDefault="00064267" w:rsidP="00064267">
      <w:pPr>
        <w:ind w:firstLine="708"/>
        <w:jc w:val="both"/>
        <w:rPr>
          <w:rFonts w:ascii="Times New Roman" w:hAnsi="Times New Roman" w:cs="Times New Roman"/>
          <w:color w:val="000000"/>
          <w:sz w:val="28"/>
          <w:szCs w:val="28"/>
        </w:rPr>
      </w:pPr>
      <w:r w:rsidRPr="00064267">
        <w:rPr>
          <w:rFonts w:ascii="Times New Roman" w:hAnsi="Times New Roman" w:cs="Times New Roman"/>
          <w:i/>
          <w:color w:val="000000"/>
          <w:sz w:val="28"/>
          <w:szCs w:val="28"/>
          <w:u w:val="single"/>
        </w:rPr>
        <w:t>Показ картин с малознакомым содержанием</w:t>
      </w:r>
      <w:r w:rsidRPr="00064267">
        <w:rPr>
          <w:rFonts w:ascii="Times New Roman" w:hAnsi="Times New Roman" w:cs="Times New Roman"/>
          <w:color w:val="000000"/>
          <w:sz w:val="28"/>
          <w:szCs w:val="28"/>
        </w:rPr>
        <w:t>. Картина в данном случае дает детям знания о тех объектах, которые они не могут наблюдать непосредственно (о диких животных, о жизни народов в нашей стране и за рубежом и др.). На роль картинки в развитии словаря обращал внимание еще К. Д. Ушинский. Он писал: «Учите ребенка каким-нибудь пяти неизвестным ему словам, и он будет долго и напрасно мучиться над ними; но свяжите с картинками по двадцать таких слов – и ребенок усвоит их на лету.    При выборе картин в целях обогащения представлений, понятий и развития речи должна соблюдаться строгая постепенность, переход от доступных, простых сюжетов к более сложным. Важно точно определить объем знаний и соответствующего словаря, наметить основные методические приемы (вопросы, пояснения, привлечение художественного слова, обобщение ответов детей).</w:t>
      </w:r>
    </w:p>
    <w:p w:rsidR="00064267" w:rsidRPr="00064267" w:rsidRDefault="00064267" w:rsidP="00064267">
      <w:pPr>
        <w:ind w:firstLine="708"/>
        <w:jc w:val="both"/>
        <w:rPr>
          <w:rFonts w:ascii="Times New Roman" w:hAnsi="Times New Roman" w:cs="Times New Roman"/>
          <w:color w:val="000000"/>
          <w:sz w:val="28"/>
          <w:szCs w:val="28"/>
        </w:rPr>
      </w:pPr>
      <w:r w:rsidRPr="00064267">
        <w:rPr>
          <w:rFonts w:ascii="Times New Roman" w:hAnsi="Times New Roman" w:cs="Times New Roman"/>
          <w:color w:val="000000"/>
          <w:sz w:val="28"/>
          <w:szCs w:val="28"/>
        </w:rPr>
        <w:t xml:space="preserve">Одним из средств обогащения словарного запаса детей является </w:t>
      </w:r>
      <w:r w:rsidRPr="00064267">
        <w:rPr>
          <w:rFonts w:ascii="Times New Roman" w:hAnsi="Times New Roman" w:cs="Times New Roman"/>
          <w:i/>
          <w:color w:val="000000"/>
          <w:sz w:val="28"/>
          <w:szCs w:val="28"/>
          <w:u w:val="single"/>
        </w:rPr>
        <w:t>художественная литература.</w:t>
      </w:r>
      <w:r w:rsidRPr="00064267">
        <w:rPr>
          <w:rFonts w:ascii="Times New Roman" w:hAnsi="Times New Roman" w:cs="Times New Roman"/>
          <w:color w:val="000000"/>
          <w:sz w:val="28"/>
          <w:szCs w:val="28"/>
        </w:rPr>
        <w:t xml:space="preserve"> Качество восприятия текста находится в прямой зависимости от понимания языковых средств, особенно значений слов. Это может быть не только лексика, использованная автором, но и словарь, необходимый для характеристики героев, их поступков. Особую роль литературное произведение выполняет в обогащении речи образными словами и выражениями: «поет зима, аукает», «чародейкою зимою околдован, лес стоит».</w:t>
      </w:r>
    </w:p>
    <w:p w:rsidR="00064267" w:rsidRPr="00064267" w:rsidRDefault="00064267" w:rsidP="00064267">
      <w:pPr>
        <w:ind w:firstLine="708"/>
        <w:jc w:val="both"/>
        <w:rPr>
          <w:rFonts w:ascii="Times New Roman" w:hAnsi="Times New Roman" w:cs="Times New Roman"/>
          <w:i/>
          <w:color w:val="000000"/>
          <w:sz w:val="28"/>
          <w:szCs w:val="28"/>
          <w:u w:val="single"/>
        </w:rPr>
      </w:pPr>
      <w:r w:rsidRPr="00064267">
        <w:rPr>
          <w:rFonts w:ascii="Times New Roman" w:hAnsi="Times New Roman" w:cs="Times New Roman"/>
          <w:color w:val="000000"/>
          <w:sz w:val="28"/>
          <w:szCs w:val="28"/>
        </w:rPr>
        <w:lastRenderedPageBreak/>
        <w:t xml:space="preserve">В связи с </w:t>
      </w:r>
      <w:r w:rsidRPr="00064267">
        <w:rPr>
          <w:rFonts w:ascii="Times New Roman" w:hAnsi="Times New Roman" w:cs="Times New Roman"/>
          <w:i/>
          <w:color w:val="000000"/>
          <w:sz w:val="28"/>
          <w:szCs w:val="28"/>
          <w:u w:val="single"/>
        </w:rPr>
        <w:t>чтением и рассказыванием</w:t>
      </w:r>
      <w:r w:rsidRPr="00064267">
        <w:rPr>
          <w:rFonts w:ascii="Times New Roman" w:hAnsi="Times New Roman" w:cs="Times New Roman"/>
          <w:color w:val="000000"/>
          <w:sz w:val="28"/>
          <w:szCs w:val="28"/>
        </w:rPr>
        <w:t xml:space="preserve"> могут использоваться следующие приемы работы над словом: накопление содержания речи в предварительной работе, обогащение знаний об окружающем с целью подготовки детей к восприятию произведения; акцентирование внимания на словах, несущих основную смысловую нагрузку; лексический анализ языка художественных произведений (выявление значений незнакомых слов и выражений, уточнение оттенков значений слов, употребляемых в переносном смысле, анализ изобразительных средств языка текста); объяснение взрослым значений слов; проговаривание слов детьми; замена авторских слов словами, близкими по значению; подбор слов для характеристики героев; употребление слов в разном контексте в связи с беседой по содержанию произведения.</w:t>
      </w:r>
    </w:p>
    <w:p w:rsidR="00064267" w:rsidRPr="00064267" w:rsidRDefault="00064267" w:rsidP="00064267">
      <w:pPr>
        <w:ind w:firstLine="708"/>
        <w:jc w:val="both"/>
        <w:rPr>
          <w:rFonts w:ascii="Times New Roman" w:hAnsi="Times New Roman" w:cs="Times New Roman"/>
          <w:i/>
          <w:color w:val="000000"/>
          <w:sz w:val="28"/>
          <w:szCs w:val="28"/>
          <w:u w:val="single"/>
        </w:rPr>
      </w:pPr>
      <w:r w:rsidRPr="00064267">
        <w:rPr>
          <w:rFonts w:ascii="Times New Roman" w:hAnsi="Times New Roman" w:cs="Times New Roman"/>
          <w:i/>
          <w:color w:val="000000"/>
          <w:sz w:val="28"/>
          <w:szCs w:val="28"/>
          <w:u w:val="single"/>
        </w:rPr>
        <w:t>Рассматривание игрушек</w:t>
      </w:r>
      <w:r w:rsidRPr="00064267">
        <w:rPr>
          <w:rFonts w:ascii="Times New Roman" w:hAnsi="Times New Roman" w:cs="Times New Roman"/>
          <w:color w:val="000000"/>
          <w:sz w:val="28"/>
          <w:szCs w:val="28"/>
        </w:rPr>
        <w:t xml:space="preserve"> как метод уточнения, закрепления и активизации словаря используется во всех возрастных группах. В методике обращается внимание на разницу в двух методах: методе рассматривания игрушек и методе дидактических игр с ними. При рассматривании игрушек применяются игровые приемы, игровые действия, но нет строгих правил. Дидактическая игра имеет другую структуру (игровую задачу, игровые правила, игровые действия). </w:t>
      </w:r>
    </w:p>
    <w:p w:rsidR="00064267" w:rsidRPr="00064267" w:rsidRDefault="00064267" w:rsidP="00064267">
      <w:pPr>
        <w:ind w:firstLine="708"/>
        <w:jc w:val="both"/>
        <w:rPr>
          <w:rFonts w:ascii="Times New Roman" w:hAnsi="Times New Roman" w:cs="Times New Roman"/>
          <w:i/>
          <w:iCs/>
          <w:color w:val="000000"/>
          <w:sz w:val="28"/>
          <w:szCs w:val="28"/>
        </w:rPr>
      </w:pPr>
      <w:r w:rsidRPr="00064267">
        <w:rPr>
          <w:rFonts w:ascii="Times New Roman" w:hAnsi="Times New Roman" w:cs="Times New Roman"/>
          <w:i/>
          <w:color w:val="000000"/>
          <w:sz w:val="28"/>
          <w:szCs w:val="28"/>
          <w:u w:val="single"/>
        </w:rPr>
        <w:t>Дидактические игры</w:t>
      </w:r>
      <w:r w:rsidRPr="00064267">
        <w:rPr>
          <w:rFonts w:ascii="Times New Roman" w:hAnsi="Times New Roman" w:cs="Times New Roman"/>
          <w:color w:val="000000"/>
          <w:sz w:val="28"/>
          <w:szCs w:val="28"/>
        </w:rPr>
        <w:t xml:space="preserve"> – широко распространенный метод словарной работы. Словарные игры проводятся с игрушками, предметами, картинками и на вербальной основе (словесные). Игровые действия в словарных играх дают возможность активизировать имеющийся запас слов.  Словарные дидактические игры помогают развитию как видовых, так и родовых понятий, освоению слов в их обобщенных значениях. В этих играх ребенок попадает в ситуации, когда он вынужден использовать приобретенные ранее знания и словарь в новых условиях.</w:t>
      </w:r>
    </w:p>
    <w:p w:rsidR="00064267" w:rsidRPr="00064267" w:rsidRDefault="00064267" w:rsidP="00064267">
      <w:pPr>
        <w:jc w:val="both"/>
        <w:rPr>
          <w:rFonts w:ascii="Times New Roman" w:hAnsi="Times New Roman" w:cs="Times New Roman"/>
          <w:color w:val="000000"/>
          <w:sz w:val="28"/>
          <w:szCs w:val="28"/>
        </w:rPr>
      </w:pPr>
      <w:r w:rsidRPr="00064267">
        <w:rPr>
          <w:rFonts w:ascii="Times New Roman" w:hAnsi="Times New Roman" w:cs="Times New Roman"/>
          <w:i/>
          <w:iCs/>
          <w:color w:val="000000"/>
          <w:sz w:val="28"/>
          <w:szCs w:val="28"/>
        </w:rPr>
        <w:t xml:space="preserve"> «Чудесный мешочек»</w:t>
      </w:r>
      <w:r w:rsidRPr="00064267">
        <w:rPr>
          <w:rFonts w:ascii="Times New Roman" w:hAnsi="Times New Roman" w:cs="Times New Roman"/>
          <w:color w:val="000000"/>
          <w:sz w:val="28"/>
          <w:szCs w:val="28"/>
        </w:rPr>
        <w:t xml:space="preserve"> </w:t>
      </w:r>
    </w:p>
    <w:p w:rsidR="00064267" w:rsidRPr="00064267" w:rsidRDefault="00064267" w:rsidP="00064267">
      <w:pPr>
        <w:jc w:val="both"/>
        <w:rPr>
          <w:rFonts w:ascii="Times New Roman" w:hAnsi="Times New Roman" w:cs="Times New Roman"/>
          <w:color w:val="000000"/>
          <w:sz w:val="28"/>
          <w:szCs w:val="28"/>
        </w:rPr>
      </w:pPr>
      <w:r w:rsidRPr="00064267">
        <w:rPr>
          <w:rFonts w:ascii="Times New Roman" w:hAnsi="Times New Roman" w:cs="Times New Roman"/>
          <w:color w:val="000000"/>
          <w:sz w:val="28"/>
          <w:szCs w:val="28"/>
        </w:rPr>
        <w:t>Дидактические задачи. Учить детей узнавать предметы по характерным признакам; активизировать словарь (в соответствии с подбором игрушек, предметов; используются имена существительные, глаголы, прилагательные)</w:t>
      </w:r>
    </w:p>
    <w:p w:rsidR="00064267" w:rsidRPr="00064267" w:rsidRDefault="00064267" w:rsidP="00064267">
      <w:pPr>
        <w:jc w:val="both"/>
        <w:rPr>
          <w:rFonts w:ascii="Times New Roman" w:hAnsi="Times New Roman" w:cs="Times New Roman"/>
          <w:i/>
          <w:iCs/>
          <w:color w:val="000000"/>
          <w:sz w:val="28"/>
          <w:szCs w:val="28"/>
        </w:rPr>
      </w:pPr>
      <w:r w:rsidRPr="00064267">
        <w:rPr>
          <w:rFonts w:ascii="Times New Roman" w:hAnsi="Times New Roman" w:cs="Times New Roman"/>
          <w:color w:val="000000"/>
          <w:sz w:val="28"/>
          <w:szCs w:val="28"/>
        </w:rPr>
        <w:t>Игровые правила. Достать предмет, назвать его, рассказать, какой он. (Усложнение: отгадать предмет на ощупь, достать его и показать можно после того, как о нем рассказано; мешочек не открывается, если предмет не узнан по описанию или неправильно назван.)</w:t>
      </w:r>
    </w:p>
    <w:p w:rsidR="00064267" w:rsidRPr="00064267" w:rsidRDefault="00064267" w:rsidP="00064267">
      <w:pPr>
        <w:jc w:val="both"/>
        <w:rPr>
          <w:rFonts w:ascii="Times New Roman" w:hAnsi="Times New Roman" w:cs="Times New Roman"/>
          <w:color w:val="000000"/>
          <w:sz w:val="28"/>
          <w:szCs w:val="28"/>
        </w:rPr>
      </w:pPr>
      <w:r w:rsidRPr="00064267">
        <w:rPr>
          <w:rFonts w:ascii="Times New Roman" w:hAnsi="Times New Roman" w:cs="Times New Roman"/>
          <w:i/>
          <w:iCs/>
          <w:color w:val="000000"/>
          <w:sz w:val="28"/>
          <w:szCs w:val="28"/>
        </w:rPr>
        <w:t>«Подбери посуду для куклы».</w:t>
      </w:r>
    </w:p>
    <w:p w:rsidR="00064267" w:rsidRPr="00064267" w:rsidRDefault="00064267" w:rsidP="00064267">
      <w:pPr>
        <w:jc w:val="both"/>
        <w:rPr>
          <w:rFonts w:ascii="Times New Roman" w:hAnsi="Times New Roman" w:cs="Times New Roman"/>
          <w:color w:val="000000"/>
          <w:sz w:val="28"/>
          <w:szCs w:val="28"/>
        </w:rPr>
      </w:pPr>
      <w:r w:rsidRPr="00064267">
        <w:rPr>
          <w:rFonts w:ascii="Times New Roman" w:hAnsi="Times New Roman" w:cs="Times New Roman"/>
          <w:color w:val="000000"/>
          <w:sz w:val="28"/>
          <w:szCs w:val="28"/>
        </w:rPr>
        <w:lastRenderedPageBreak/>
        <w:t>Дидактические задачи. Закрепить названия разной посуды, формировать умение использовать их по назначению; активизировать словарь (названия предметов посуды).</w:t>
      </w:r>
    </w:p>
    <w:p w:rsidR="00064267" w:rsidRPr="00064267" w:rsidRDefault="00064267" w:rsidP="00064267">
      <w:pPr>
        <w:jc w:val="both"/>
        <w:rPr>
          <w:rFonts w:ascii="Times New Roman" w:hAnsi="Times New Roman" w:cs="Times New Roman"/>
          <w:i/>
          <w:color w:val="000000"/>
          <w:sz w:val="28"/>
          <w:szCs w:val="28"/>
          <w:u w:val="single"/>
        </w:rPr>
      </w:pPr>
      <w:r w:rsidRPr="00064267">
        <w:rPr>
          <w:rFonts w:ascii="Times New Roman" w:hAnsi="Times New Roman" w:cs="Times New Roman"/>
          <w:color w:val="000000"/>
          <w:sz w:val="28"/>
          <w:szCs w:val="28"/>
        </w:rPr>
        <w:t>Игровое правило. Отобрать нужную посуду для повара, няни, для угощения куклы чаем. В дальнейшем можно вводить обобщающие названия: посуда кухонная, столовая, чайная.</w:t>
      </w:r>
    </w:p>
    <w:p w:rsidR="00064267" w:rsidRPr="00064267" w:rsidRDefault="00064267" w:rsidP="00064267">
      <w:pPr>
        <w:ind w:firstLine="708"/>
        <w:jc w:val="both"/>
        <w:rPr>
          <w:rFonts w:ascii="Times New Roman" w:hAnsi="Times New Roman" w:cs="Times New Roman"/>
          <w:color w:val="000000"/>
          <w:sz w:val="28"/>
          <w:szCs w:val="28"/>
        </w:rPr>
      </w:pPr>
      <w:r w:rsidRPr="00064267">
        <w:rPr>
          <w:rFonts w:ascii="Times New Roman" w:hAnsi="Times New Roman" w:cs="Times New Roman"/>
          <w:i/>
          <w:color w:val="000000"/>
          <w:sz w:val="28"/>
          <w:szCs w:val="28"/>
          <w:u w:val="single"/>
        </w:rPr>
        <w:t>Дидактические упражнения</w:t>
      </w:r>
      <w:r w:rsidRPr="00064267">
        <w:rPr>
          <w:rFonts w:ascii="Times New Roman" w:hAnsi="Times New Roman" w:cs="Times New Roman"/>
          <w:color w:val="000000"/>
          <w:sz w:val="28"/>
          <w:szCs w:val="28"/>
        </w:rPr>
        <w:t xml:space="preserve"> в отличие от дидактической игры не имеют игровых правил. Игровая задача словарных упражнений состоит в быстром подборе соответствующего слова. Она представляет для детей определенную сложность. Поэтому особое внимание следует уделять подбору речевого материала, постепенности в усложнении заданий, их связи с предыдущими этапами работы над словом.</w:t>
      </w:r>
    </w:p>
    <w:p w:rsidR="00064267" w:rsidRPr="00064267" w:rsidRDefault="00064267" w:rsidP="00064267">
      <w:pPr>
        <w:ind w:firstLine="708"/>
        <w:jc w:val="both"/>
        <w:rPr>
          <w:rFonts w:ascii="Times New Roman" w:hAnsi="Times New Roman" w:cs="Times New Roman"/>
          <w:i/>
          <w:iCs/>
          <w:sz w:val="28"/>
          <w:szCs w:val="28"/>
        </w:rPr>
      </w:pPr>
      <w:r w:rsidRPr="00064267">
        <w:rPr>
          <w:rFonts w:ascii="Times New Roman" w:hAnsi="Times New Roman" w:cs="Times New Roman"/>
          <w:color w:val="000000"/>
          <w:sz w:val="28"/>
          <w:szCs w:val="28"/>
        </w:rPr>
        <w:t xml:space="preserve">Основным содержанием </w:t>
      </w:r>
      <w:r w:rsidRPr="00064267">
        <w:rPr>
          <w:rFonts w:ascii="Times New Roman" w:hAnsi="Times New Roman" w:cs="Times New Roman"/>
          <w:i/>
          <w:color w:val="000000"/>
          <w:sz w:val="28"/>
          <w:szCs w:val="28"/>
          <w:u w:val="single"/>
        </w:rPr>
        <w:t>лексических упражнений</w:t>
      </w:r>
      <w:r w:rsidRPr="00064267">
        <w:rPr>
          <w:rFonts w:ascii="Times New Roman" w:hAnsi="Times New Roman" w:cs="Times New Roman"/>
          <w:color w:val="000000"/>
          <w:sz w:val="28"/>
          <w:szCs w:val="28"/>
        </w:rPr>
        <w:t xml:space="preserve"> являются различные виды классификации слов: по родовому признаку (по группам: овощи, фрукты, посуда); по родовому и </w:t>
      </w:r>
      <w:proofErr w:type="spellStart"/>
      <w:r w:rsidRPr="00064267">
        <w:rPr>
          <w:rFonts w:ascii="Times New Roman" w:hAnsi="Times New Roman" w:cs="Times New Roman"/>
          <w:color w:val="000000"/>
          <w:sz w:val="28"/>
          <w:szCs w:val="28"/>
        </w:rPr>
        <w:t>подродовому</w:t>
      </w:r>
      <w:proofErr w:type="spellEnd"/>
      <w:r w:rsidRPr="00064267">
        <w:rPr>
          <w:rFonts w:ascii="Times New Roman" w:hAnsi="Times New Roman" w:cs="Times New Roman"/>
          <w:color w:val="000000"/>
          <w:sz w:val="28"/>
          <w:szCs w:val="28"/>
        </w:rPr>
        <w:t xml:space="preserve"> признакам (животные, домашние животные, дикие животные); по свойствам (цвет, вкус, величина, материал); составление словосочетаний и предложений с антонимами, многозначными словами; распространение предложений. Отличительной чертой является то, что большинство из них одновременно направлено на формирование грамматической стороны речи: на согласование слов, словоизменение, употребление слова в составе предложения, что объясняется единством лексических и грамматических значений слова. Такой тип упражнений можно назвать лексико-грамматическим.</w:t>
      </w:r>
    </w:p>
    <w:p w:rsidR="00064267" w:rsidRPr="00064267" w:rsidRDefault="00064267" w:rsidP="00064267">
      <w:pPr>
        <w:rPr>
          <w:rFonts w:ascii="Times New Roman" w:hAnsi="Times New Roman" w:cs="Times New Roman"/>
          <w:i/>
          <w:iCs/>
          <w:sz w:val="28"/>
          <w:szCs w:val="28"/>
        </w:rPr>
      </w:pPr>
      <w:r w:rsidRPr="00064267">
        <w:rPr>
          <w:rFonts w:ascii="Times New Roman" w:hAnsi="Times New Roman" w:cs="Times New Roman"/>
          <w:i/>
          <w:iCs/>
          <w:sz w:val="28"/>
          <w:szCs w:val="28"/>
        </w:rPr>
        <w:t xml:space="preserve">         Обогащение словаря именами существительными: </w:t>
      </w:r>
    </w:p>
    <w:p w:rsidR="00064267" w:rsidRPr="00064267" w:rsidRDefault="00064267" w:rsidP="00064267">
      <w:pPr>
        <w:rPr>
          <w:rFonts w:ascii="Times New Roman" w:hAnsi="Times New Roman" w:cs="Times New Roman"/>
          <w:i/>
          <w:iCs/>
          <w:sz w:val="28"/>
          <w:szCs w:val="28"/>
        </w:rPr>
      </w:pPr>
      <w:r w:rsidRPr="00064267">
        <w:rPr>
          <w:rFonts w:ascii="Times New Roman" w:hAnsi="Times New Roman" w:cs="Times New Roman"/>
          <w:i/>
          <w:iCs/>
          <w:sz w:val="28"/>
          <w:szCs w:val="28"/>
        </w:rPr>
        <w:t xml:space="preserve">    </w:t>
      </w:r>
      <w:r w:rsidRPr="00064267">
        <w:rPr>
          <w:rFonts w:ascii="Times New Roman" w:hAnsi="Times New Roman" w:cs="Times New Roman"/>
          <w:sz w:val="28"/>
          <w:szCs w:val="28"/>
        </w:rPr>
        <w:t xml:space="preserve">Дети должны </w:t>
      </w:r>
      <w:proofErr w:type="gramStart"/>
      <w:r w:rsidRPr="00064267">
        <w:rPr>
          <w:rFonts w:ascii="Times New Roman" w:hAnsi="Times New Roman" w:cs="Times New Roman"/>
          <w:sz w:val="28"/>
          <w:szCs w:val="28"/>
        </w:rPr>
        <w:t>уметь  назвать</w:t>
      </w:r>
      <w:proofErr w:type="gramEnd"/>
      <w:r w:rsidRPr="00064267">
        <w:rPr>
          <w:rFonts w:ascii="Times New Roman" w:hAnsi="Times New Roman" w:cs="Times New Roman"/>
          <w:sz w:val="28"/>
          <w:szCs w:val="28"/>
        </w:rPr>
        <w:t xml:space="preserve"> группу предметов одним обобщающим словом (тарелка, чашка, блюдце – это посуда); называть детенышей диких и домашних животных (у ежа – ежонок, у кошки – котенок); овладеть образованием новых слов (стол – столик, шапка – шапочка).</w:t>
      </w:r>
    </w:p>
    <w:p w:rsidR="00064267" w:rsidRPr="00064267" w:rsidRDefault="00064267" w:rsidP="00064267">
      <w:pPr>
        <w:numPr>
          <w:ilvl w:val="0"/>
          <w:numId w:val="1"/>
        </w:numPr>
        <w:tabs>
          <w:tab w:val="left" w:pos="720"/>
        </w:tabs>
        <w:suppressAutoHyphens/>
        <w:spacing w:after="0" w:line="240" w:lineRule="auto"/>
        <w:ind w:left="720" w:hanging="360"/>
        <w:jc w:val="both"/>
        <w:rPr>
          <w:rFonts w:ascii="Times New Roman" w:hAnsi="Times New Roman" w:cs="Times New Roman"/>
          <w:sz w:val="28"/>
          <w:szCs w:val="28"/>
        </w:rPr>
      </w:pPr>
      <w:r w:rsidRPr="00064267">
        <w:rPr>
          <w:rFonts w:ascii="Times New Roman" w:hAnsi="Times New Roman" w:cs="Times New Roman"/>
          <w:i/>
          <w:iCs/>
          <w:sz w:val="28"/>
          <w:szCs w:val="28"/>
        </w:rPr>
        <w:t xml:space="preserve">Обогащение словаря глаголами: </w:t>
      </w:r>
    </w:p>
    <w:p w:rsidR="00064267" w:rsidRPr="00064267" w:rsidRDefault="00064267" w:rsidP="00064267">
      <w:pPr>
        <w:numPr>
          <w:ilvl w:val="0"/>
          <w:numId w:val="1"/>
        </w:numPr>
        <w:tabs>
          <w:tab w:val="left" w:pos="720"/>
        </w:tabs>
        <w:suppressAutoHyphens/>
        <w:spacing w:after="0" w:line="240" w:lineRule="auto"/>
        <w:ind w:left="720" w:hanging="360"/>
        <w:jc w:val="both"/>
        <w:rPr>
          <w:rFonts w:ascii="Times New Roman" w:hAnsi="Times New Roman" w:cs="Times New Roman"/>
          <w:sz w:val="28"/>
          <w:szCs w:val="28"/>
        </w:rPr>
      </w:pPr>
      <w:r w:rsidRPr="00064267">
        <w:rPr>
          <w:rFonts w:ascii="Times New Roman" w:hAnsi="Times New Roman" w:cs="Times New Roman"/>
          <w:sz w:val="28"/>
          <w:szCs w:val="28"/>
        </w:rPr>
        <w:t xml:space="preserve">  - Умение называть способы передвижения разных животных (птицы, мухи, комары </w:t>
      </w:r>
      <w:r w:rsidRPr="00064267">
        <w:rPr>
          <w:rFonts w:ascii="Times New Roman" w:hAnsi="Times New Roman" w:cs="Times New Roman"/>
          <w:sz w:val="28"/>
          <w:szCs w:val="28"/>
          <w:u w:val="single"/>
        </w:rPr>
        <w:t>летают</w:t>
      </w:r>
      <w:r w:rsidRPr="00064267">
        <w:rPr>
          <w:rFonts w:ascii="Times New Roman" w:hAnsi="Times New Roman" w:cs="Times New Roman"/>
          <w:sz w:val="28"/>
          <w:szCs w:val="28"/>
        </w:rPr>
        <w:t xml:space="preserve">; рыбы, утки, киты </w:t>
      </w:r>
      <w:r w:rsidRPr="00064267">
        <w:rPr>
          <w:rFonts w:ascii="Times New Roman" w:hAnsi="Times New Roman" w:cs="Times New Roman"/>
          <w:sz w:val="28"/>
          <w:szCs w:val="28"/>
          <w:u w:val="single"/>
        </w:rPr>
        <w:t>плавают</w:t>
      </w:r>
      <w:r w:rsidRPr="00064267">
        <w:rPr>
          <w:rFonts w:ascii="Times New Roman" w:hAnsi="Times New Roman" w:cs="Times New Roman"/>
          <w:sz w:val="28"/>
          <w:szCs w:val="28"/>
        </w:rPr>
        <w:t xml:space="preserve">; змеи, черви, гусеницы </w:t>
      </w:r>
      <w:r w:rsidRPr="00064267">
        <w:rPr>
          <w:rFonts w:ascii="Times New Roman" w:hAnsi="Times New Roman" w:cs="Times New Roman"/>
          <w:sz w:val="28"/>
          <w:szCs w:val="28"/>
          <w:u w:val="single"/>
        </w:rPr>
        <w:t>ползают</w:t>
      </w:r>
      <w:r w:rsidRPr="00064267">
        <w:rPr>
          <w:rFonts w:ascii="Times New Roman" w:hAnsi="Times New Roman" w:cs="Times New Roman"/>
          <w:sz w:val="28"/>
          <w:szCs w:val="28"/>
        </w:rPr>
        <w:t>).</w:t>
      </w:r>
    </w:p>
    <w:p w:rsidR="00064267" w:rsidRPr="00064267" w:rsidRDefault="00064267" w:rsidP="00064267">
      <w:pPr>
        <w:ind w:left="360"/>
        <w:rPr>
          <w:rFonts w:ascii="Times New Roman" w:hAnsi="Times New Roman" w:cs="Times New Roman"/>
          <w:sz w:val="28"/>
          <w:szCs w:val="28"/>
        </w:rPr>
      </w:pPr>
      <w:r w:rsidRPr="00064267">
        <w:rPr>
          <w:rFonts w:ascii="Times New Roman" w:hAnsi="Times New Roman" w:cs="Times New Roman"/>
          <w:sz w:val="28"/>
          <w:szCs w:val="28"/>
        </w:rPr>
        <w:t xml:space="preserve">  - Ребенок </w:t>
      </w:r>
      <w:proofErr w:type="gramStart"/>
      <w:r w:rsidRPr="00064267">
        <w:rPr>
          <w:rFonts w:ascii="Times New Roman" w:hAnsi="Times New Roman" w:cs="Times New Roman"/>
          <w:sz w:val="28"/>
          <w:szCs w:val="28"/>
        </w:rPr>
        <w:t>должен  уметь</w:t>
      </w:r>
      <w:proofErr w:type="gramEnd"/>
      <w:r w:rsidRPr="00064267">
        <w:rPr>
          <w:rFonts w:ascii="Times New Roman" w:hAnsi="Times New Roman" w:cs="Times New Roman"/>
          <w:sz w:val="28"/>
          <w:szCs w:val="28"/>
        </w:rPr>
        <w:t xml:space="preserve"> назвать действия, которые совершает тот или иной      предмет (собака стоит, лежит, спит, лает, ест, играет).</w:t>
      </w:r>
    </w:p>
    <w:p w:rsidR="00064267" w:rsidRPr="00064267" w:rsidRDefault="00064267" w:rsidP="00064267">
      <w:pPr>
        <w:rPr>
          <w:rFonts w:ascii="Times New Roman" w:hAnsi="Times New Roman" w:cs="Times New Roman"/>
          <w:sz w:val="28"/>
          <w:szCs w:val="28"/>
        </w:rPr>
      </w:pPr>
      <w:r w:rsidRPr="00064267">
        <w:rPr>
          <w:rFonts w:ascii="Times New Roman" w:hAnsi="Times New Roman" w:cs="Times New Roman"/>
          <w:sz w:val="28"/>
          <w:szCs w:val="28"/>
        </w:rPr>
        <w:t xml:space="preserve">       - Умение называть голоса животных и птиц (тигр </w:t>
      </w:r>
      <w:r w:rsidRPr="00064267">
        <w:rPr>
          <w:rFonts w:ascii="Times New Roman" w:hAnsi="Times New Roman" w:cs="Times New Roman"/>
          <w:sz w:val="28"/>
          <w:szCs w:val="28"/>
          <w:u w:val="single"/>
        </w:rPr>
        <w:t>рычит</w:t>
      </w:r>
      <w:r w:rsidRPr="00064267">
        <w:rPr>
          <w:rFonts w:ascii="Times New Roman" w:hAnsi="Times New Roman" w:cs="Times New Roman"/>
          <w:sz w:val="28"/>
          <w:szCs w:val="28"/>
        </w:rPr>
        <w:t xml:space="preserve">, змея </w:t>
      </w:r>
      <w:r w:rsidRPr="00064267">
        <w:rPr>
          <w:rFonts w:ascii="Times New Roman" w:hAnsi="Times New Roman" w:cs="Times New Roman"/>
          <w:sz w:val="28"/>
          <w:szCs w:val="28"/>
          <w:u w:val="single"/>
        </w:rPr>
        <w:t>шипит</w:t>
      </w:r>
      <w:r w:rsidRPr="00064267">
        <w:rPr>
          <w:rFonts w:ascii="Times New Roman" w:hAnsi="Times New Roman" w:cs="Times New Roman"/>
          <w:sz w:val="28"/>
          <w:szCs w:val="28"/>
        </w:rPr>
        <w:t xml:space="preserve">, собака </w:t>
      </w:r>
      <w:r w:rsidRPr="00064267">
        <w:rPr>
          <w:rFonts w:ascii="Times New Roman" w:hAnsi="Times New Roman" w:cs="Times New Roman"/>
          <w:sz w:val="28"/>
          <w:szCs w:val="28"/>
          <w:u w:val="single"/>
        </w:rPr>
        <w:t>лает,</w:t>
      </w:r>
      <w:r w:rsidRPr="00064267">
        <w:rPr>
          <w:rFonts w:ascii="Times New Roman" w:hAnsi="Times New Roman" w:cs="Times New Roman"/>
          <w:sz w:val="28"/>
          <w:szCs w:val="28"/>
        </w:rPr>
        <w:t xml:space="preserve"> лошадь </w:t>
      </w:r>
      <w:r w:rsidRPr="00064267">
        <w:rPr>
          <w:rFonts w:ascii="Times New Roman" w:hAnsi="Times New Roman" w:cs="Times New Roman"/>
          <w:sz w:val="28"/>
          <w:szCs w:val="28"/>
          <w:u w:val="single"/>
        </w:rPr>
        <w:t>ржет</w:t>
      </w:r>
      <w:r w:rsidRPr="00064267">
        <w:rPr>
          <w:rFonts w:ascii="Times New Roman" w:hAnsi="Times New Roman" w:cs="Times New Roman"/>
          <w:sz w:val="28"/>
          <w:szCs w:val="28"/>
        </w:rPr>
        <w:t>).</w:t>
      </w:r>
    </w:p>
    <w:p w:rsidR="00064267" w:rsidRPr="00064267" w:rsidRDefault="00064267" w:rsidP="00064267">
      <w:pPr>
        <w:spacing w:after="280"/>
        <w:rPr>
          <w:rFonts w:ascii="Times New Roman" w:hAnsi="Times New Roman" w:cs="Times New Roman"/>
          <w:sz w:val="28"/>
          <w:szCs w:val="28"/>
        </w:rPr>
      </w:pPr>
      <w:r w:rsidRPr="00064267">
        <w:rPr>
          <w:rFonts w:ascii="Times New Roman" w:hAnsi="Times New Roman" w:cs="Times New Roman"/>
          <w:sz w:val="28"/>
          <w:szCs w:val="28"/>
        </w:rPr>
        <w:lastRenderedPageBreak/>
        <w:t xml:space="preserve">        - Образовывать глаголы при помощи </w:t>
      </w:r>
      <w:proofErr w:type="gramStart"/>
      <w:r w:rsidRPr="00064267">
        <w:rPr>
          <w:rFonts w:ascii="Times New Roman" w:hAnsi="Times New Roman" w:cs="Times New Roman"/>
          <w:sz w:val="28"/>
          <w:szCs w:val="28"/>
        </w:rPr>
        <w:t>приставок:  </w:t>
      </w:r>
      <w:r w:rsidRPr="00064267">
        <w:rPr>
          <w:rFonts w:ascii="Times New Roman" w:hAnsi="Times New Roman" w:cs="Times New Roman"/>
          <w:sz w:val="28"/>
          <w:szCs w:val="28"/>
          <w:u w:val="single"/>
        </w:rPr>
        <w:t>в</w:t>
      </w:r>
      <w:r w:rsidRPr="00064267">
        <w:rPr>
          <w:rFonts w:ascii="Times New Roman" w:hAnsi="Times New Roman" w:cs="Times New Roman"/>
          <w:sz w:val="28"/>
          <w:szCs w:val="28"/>
        </w:rPr>
        <w:t>ходит</w:t>
      </w:r>
      <w:proofErr w:type="gramEnd"/>
      <w:r w:rsidRPr="00064267">
        <w:rPr>
          <w:rFonts w:ascii="Times New Roman" w:hAnsi="Times New Roman" w:cs="Times New Roman"/>
          <w:sz w:val="28"/>
          <w:szCs w:val="28"/>
        </w:rPr>
        <w:t>,  </w:t>
      </w:r>
      <w:r w:rsidRPr="00064267">
        <w:rPr>
          <w:rFonts w:ascii="Times New Roman" w:hAnsi="Times New Roman" w:cs="Times New Roman"/>
          <w:sz w:val="28"/>
          <w:szCs w:val="28"/>
          <w:u w:val="single"/>
        </w:rPr>
        <w:t>вы</w:t>
      </w:r>
      <w:r w:rsidRPr="00064267">
        <w:rPr>
          <w:rFonts w:ascii="Times New Roman" w:hAnsi="Times New Roman" w:cs="Times New Roman"/>
          <w:sz w:val="28"/>
          <w:szCs w:val="28"/>
        </w:rPr>
        <w:t xml:space="preserve">ходит, </w:t>
      </w:r>
      <w:r w:rsidRPr="00064267">
        <w:rPr>
          <w:rFonts w:ascii="Times New Roman" w:hAnsi="Times New Roman" w:cs="Times New Roman"/>
          <w:sz w:val="28"/>
          <w:szCs w:val="28"/>
          <w:u w:val="single"/>
        </w:rPr>
        <w:t>за</w:t>
      </w:r>
      <w:r w:rsidRPr="00064267">
        <w:rPr>
          <w:rFonts w:ascii="Times New Roman" w:hAnsi="Times New Roman" w:cs="Times New Roman"/>
          <w:sz w:val="28"/>
          <w:szCs w:val="28"/>
        </w:rPr>
        <w:t xml:space="preserve">ходит, </w:t>
      </w:r>
      <w:r w:rsidRPr="00064267">
        <w:rPr>
          <w:rFonts w:ascii="Times New Roman" w:hAnsi="Times New Roman" w:cs="Times New Roman"/>
          <w:sz w:val="28"/>
          <w:szCs w:val="28"/>
          <w:u w:val="single"/>
        </w:rPr>
        <w:t>под</w:t>
      </w:r>
      <w:r w:rsidRPr="00064267">
        <w:rPr>
          <w:rFonts w:ascii="Times New Roman" w:hAnsi="Times New Roman" w:cs="Times New Roman"/>
          <w:sz w:val="28"/>
          <w:szCs w:val="28"/>
        </w:rPr>
        <w:t xml:space="preserve">ходит, </w:t>
      </w:r>
      <w:r w:rsidRPr="00064267">
        <w:rPr>
          <w:rFonts w:ascii="Times New Roman" w:hAnsi="Times New Roman" w:cs="Times New Roman"/>
          <w:sz w:val="28"/>
          <w:szCs w:val="28"/>
          <w:u w:val="single"/>
        </w:rPr>
        <w:t>об</w:t>
      </w:r>
      <w:r w:rsidRPr="00064267">
        <w:rPr>
          <w:rFonts w:ascii="Times New Roman" w:hAnsi="Times New Roman" w:cs="Times New Roman"/>
          <w:sz w:val="28"/>
          <w:szCs w:val="28"/>
        </w:rPr>
        <w:t xml:space="preserve">ходит, </w:t>
      </w:r>
      <w:r w:rsidRPr="00064267">
        <w:rPr>
          <w:rFonts w:ascii="Times New Roman" w:hAnsi="Times New Roman" w:cs="Times New Roman"/>
          <w:sz w:val="28"/>
          <w:szCs w:val="28"/>
          <w:u w:val="single"/>
        </w:rPr>
        <w:t>пере</w:t>
      </w:r>
      <w:r w:rsidRPr="00064267">
        <w:rPr>
          <w:rFonts w:ascii="Times New Roman" w:hAnsi="Times New Roman" w:cs="Times New Roman"/>
          <w:sz w:val="28"/>
          <w:szCs w:val="28"/>
        </w:rPr>
        <w:t xml:space="preserve">ходит. </w:t>
      </w:r>
    </w:p>
    <w:p w:rsidR="00064267" w:rsidRPr="00064267" w:rsidRDefault="00064267" w:rsidP="00064267">
      <w:pPr>
        <w:spacing w:after="280"/>
        <w:rPr>
          <w:rFonts w:ascii="Times New Roman" w:hAnsi="Times New Roman" w:cs="Times New Roman"/>
          <w:i/>
          <w:iCs/>
          <w:sz w:val="28"/>
          <w:szCs w:val="28"/>
        </w:rPr>
      </w:pPr>
      <w:r w:rsidRPr="00064267">
        <w:rPr>
          <w:rFonts w:ascii="Times New Roman" w:hAnsi="Times New Roman" w:cs="Times New Roman"/>
          <w:sz w:val="28"/>
          <w:szCs w:val="28"/>
        </w:rPr>
        <w:t xml:space="preserve">     </w:t>
      </w:r>
      <w:r w:rsidRPr="00064267">
        <w:rPr>
          <w:rFonts w:ascii="Times New Roman" w:hAnsi="Times New Roman" w:cs="Times New Roman"/>
          <w:i/>
          <w:iCs/>
          <w:sz w:val="28"/>
          <w:szCs w:val="28"/>
        </w:rPr>
        <w:t xml:space="preserve">Обогащение словаря именами прилагательными: </w:t>
      </w:r>
      <w:r w:rsidRPr="00064267">
        <w:rPr>
          <w:rFonts w:ascii="Times New Roman" w:hAnsi="Times New Roman" w:cs="Times New Roman"/>
          <w:iCs/>
          <w:sz w:val="28"/>
          <w:szCs w:val="28"/>
        </w:rPr>
        <w:t xml:space="preserve">умение образовывать притяжательные и относительные прилагательные </w:t>
      </w:r>
    </w:p>
    <w:p w:rsidR="00064267" w:rsidRPr="00064267" w:rsidRDefault="00064267" w:rsidP="00064267">
      <w:pPr>
        <w:spacing w:after="280"/>
        <w:rPr>
          <w:rFonts w:ascii="Times New Roman" w:hAnsi="Times New Roman" w:cs="Times New Roman"/>
          <w:sz w:val="28"/>
          <w:szCs w:val="28"/>
        </w:rPr>
      </w:pPr>
      <w:proofErr w:type="gramStart"/>
      <w:r w:rsidRPr="00064267">
        <w:rPr>
          <w:rFonts w:ascii="Times New Roman" w:hAnsi="Times New Roman" w:cs="Times New Roman"/>
          <w:sz w:val="28"/>
          <w:szCs w:val="28"/>
        </w:rPr>
        <w:t>хвостом.</w:t>
      </w:r>
      <w:r w:rsidRPr="00064267">
        <w:rPr>
          <w:rFonts w:ascii="Times New Roman" w:hAnsi="Times New Roman" w:cs="Times New Roman"/>
          <w:sz w:val="28"/>
          <w:szCs w:val="28"/>
        </w:rPr>
        <w:br/>
        <w:t>-</w:t>
      </w:r>
      <w:proofErr w:type="gramEnd"/>
      <w:r w:rsidRPr="00064267">
        <w:rPr>
          <w:rFonts w:ascii="Times New Roman" w:hAnsi="Times New Roman" w:cs="Times New Roman"/>
          <w:sz w:val="28"/>
          <w:szCs w:val="28"/>
        </w:rPr>
        <w:t xml:space="preserve"> Зверь я горбатый, а нравлюсь ребятам.</w:t>
      </w:r>
      <w:r w:rsidRPr="00064267">
        <w:rPr>
          <w:rFonts w:ascii="Times New Roman" w:hAnsi="Times New Roman" w:cs="Times New Roman"/>
          <w:i/>
          <w:iCs/>
          <w:sz w:val="28"/>
          <w:szCs w:val="28"/>
        </w:rPr>
        <w:t xml:space="preserve">     Обогащение словаря наречиями </w:t>
      </w:r>
      <w:r w:rsidRPr="00064267">
        <w:rPr>
          <w:rFonts w:ascii="Times New Roman" w:hAnsi="Times New Roman" w:cs="Times New Roman"/>
          <w:iCs/>
          <w:sz w:val="28"/>
          <w:szCs w:val="28"/>
        </w:rPr>
        <w:t>(далеко-близко, высоко-низко</w:t>
      </w:r>
      <w:proofErr w:type="gramStart"/>
      <w:r w:rsidRPr="00064267">
        <w:rPr>
          <w:rFonts w:ascii="Times New Roman" w:hAnsi="Times New Roman" w:cs="Times New Roman"/>
          <w:iCs/>
          <w:sz w:val="28"/>
          <w:szCs w:val="28"/>
        </w:rPr>
        <w:t>).</w:t>
      </w:r>
      <w:r w:rsidRPr="00064267">
        <w:rPr>
          <w:rFonts w:ascii="Times New Roman" w:hAnsi="Times New Roman" w:cs="Times New Roman"/>
          <w:sz w:val="28"/>
          <w:szCs w:val="28"/>
        </w:rPr>
        <w:br/>
        <w:t>Игры</w:t>
      </w:r>
      <w:proofErr w:type="gramEnd"/>
      <w:r w:rsidRPr="00064267">
        <w:rPr>
          <w:rFonts w:ascii="Times New Roman" w:hAnsi="Times New Roman" w:cs="Times New Roman"/>
          <w:sz w:val="28"/>
          <w:szCs w:val="28"/>
        </w:rPr>
        <w:t xml:space="preserve"> и задания для развития лексики.</w:t>
      </w:r>
      <w:r w:rsidRPr="00064267">
        <w:rPr>
          <w:rFonts w:ascii="Times New Roman" w:hAnsi="Times New Roman" w:cs="Times New Roman"/>
          <w:sz w:val="28"/>
          <w:szCs w:val="28"/>
        </w:rPr>
        <w:br/>
        <w:t xml:space="preserve">1. </w:t>
      </w:r>
      <w:r w:rsidRPr="00064267">
        <w:rPr>
          <w:rFonts w:ascii="Times New Roman" w:hAnsi="Times New Roman" w:cs="Times New Roman"/>
          <w:i/>
          <w:iCs/>
          <w:sz w:val="28"/>
          <w:szCs w:val="28"/>
        </w:rPr>
        <w:t>Классификация предметов по картинкам.</w:t>
      </w:r>
      <w:r w:rsidRPr="00064267">
        <w:rPr>
          <w:rFonts w:ascii="Times New Roman" w:hAnsi="Times New Roman" w:cs="Times New Roman"/>
          <w:sz w:val="28"/>
          <w:szCs w:val="28"/>
        </w:rPr>
        <w:br/>
        <w:t>Предлагаются картинки и дается задание разложить их на 2 группы (критерий классификации не называется).</w:t>
      </w:r>
      <w:r w:rsidRPr="00064267">
        <w:rPr>
          <w:rFonts w:ascii="Times New Roman" w:hAnsi="Times New Roman" w:cs="Times New Roman"/>
          <w:sz w:val="28"/>
          <w:szCs w:val="28"/>
        </w:rPr>
        <w:br/>
        <w:t xml:space="preserve">2. Игра </w:t>
      </w:r>
      <w:r w:rsidRPr="00064267">
        <w:rPr>
          <w:rFonts w:ascii="Times New Roman" w:hAnsi="Times New Roman" w:cs="Times New Roman"/>
          <w:i/>
          <w:iCs/>
          <w:sz w:val="28"/>
          <w:szCs w:val="28"/>
        </w:rPr>
        <w:t>«Найди лишний предмет».</w:t>
      </w:r>
      <w:r w:rsidRPr="00064267">
        <w:rPr>
          <w:rFonts w:ascii="Times New Roman" w:hAnsi="Times New Roman" w:cs="Times New Roman"/>
          <w:sz w:val="28"/>
          <w:szCs w:val="28"/>
        </w:rPr>
        <w:br/>
        <w:t>Предлагается несколько картинок, среди которых одна картинка изображает предмет, не относящийся к той же тематической группе, что и другие предметы. Ребенок показывает (убирает) «лишнюю» картинку и объясняет, почему убрал именно ее.</w:t>
      </w:r>
      <w:r w:rsidRPr="00064267">
        <w:rPr>
          <w:rFonts w:ascii="Times New Roman" w:hAnsi="Times New Roman" w:cs="Times New Roman"/>
          <w:sz w:val="28"/>
          <w:szCs w:val="28"/>
        </w:rPr>
        <w:br/>
        <w:t>3</w:t>
      </w:r>
      <w:r w:rsidRPr="00064267">
        <w:rPr>
          <w:rFonts w:ascii="Times New Roman" w:hAnsi="Times New Roman" w:cs="Times New Roman"/>
          <w:b/>
          <w:bCs/>
          <w:sz w:val="28"/>
          <w:szCs w:val="28"/>
        </w:rPr>
        <w:t xml:space="preserve">. </w:t>
      </w:r>
      <w:r w:rsidRPr="00064267">
        <w:rPr>
          <w:rFonts w:ascii="Times New Roman" w:hAnsi="Times New Roman" w:cs="Times New Roman"/>
          <w:sz w:val="28"/>
          <w:szCs w:val="28"/>
        </w:rPr>
        <w:t>Игра</w:t>
      </w:r>
      <w:r w:rsidRPr="00064267">
        <w:rPr>
          <w:rFonts w:ascii="Times New Roman" w:hAnsi="Times New Roman" w:cs="Times New Roman"/>
          <w:b/>
          <w:bCs/>
          <w:sz w:val="28"/>
          <w:szCs w:val="28"/>
        </w:rPr>
        <w:t xml:space="preserve"> </w:t>
      </w:r>
      <w:r w:rsidRPr="00064267">
        <w:rPr>
          <w:rFonts w:ascii="Times New Roman" w:hAnsi="Times New Roman" w:cs="Times New Roman"/>
          <w:i/>
          <w:iCs/>
          <w:sz w:val="28"/>
          <w:szCs w:val="28"/>
        </w:rPr>
        <w:t>«Назови лишнее слово</w:t>
      </w:r>
      <w:proofErr w:type="gramStart"/>
      <w:r w:rsidRPr="00064267">
        <w:rPr>
          <w:rFonts w:ascii="Times New Roman" w:hAnsi="Times New Roman" w:cs="Times New Roman"/>
          <w:i/>
          <w:iCs/>
          <w:sz w:val="28"/>
          <w:szCs w:val="28"/>
        </w:rPr>
        <w:t>».</w:t>
      </w:r>
      <w:r w:rsidRPr="00064267">
        <w:rPr>
          <w:rFonts w:ascii="Times New Roman" w:hAnsi="Times New Roman" w:cs="Times New Roman"/>
          <w:sz w:val="28"/>
          <w:szCs w:val="28"/>
        </w:rPr>
        <w:br/>
        <w:t>Слива</w:t>
      </w:r>
      <w:proofErr w:type="gramEnd"/>
      <w:r w:rsidRPr="00064267">
        <w:rPr>
          <w:rFonts w:ascii="Times New Roman" w:hAnsi="Times New Roman" w:cs="Times New Roman"/>
          <w:sz w:val="28"/>
          <w:szCs w:val="28"/>
        </w:rPr>
        <w:t>, яблоко, помидор, абрикос;</w:t>
      </w:r>
      <w:r w:rsidRPr="00064267">
        <w:rPr>
          <w:rFonts w:ascii="Times New Roman" w:hAnsi="Times New Roman" w:cs="Times New Roman"/>
          <w:sz w:val="28"/>
          <w:szCs w:val="28"/>
        </w:rPr>
        <w:br/>
        <w:t>Лошадь, корова, олень, баран, свинья;</w:t>
      </w:r>
      <w:r w:rsidRPr="00064267">
        <w:rPr>
          <w:rFonts w:ascii="Times New Roman" w:hAnsi="Times New Roman" w:cs="Times New Roman"/>
          <w:sz w:val="28"/>
          <w:szCs w:val="28"/>
        </w:rPr>
        <w:br/>
        <w:t>Зима, апрель, весна, осень, лето;</w:t>
      </w:r>
      <w:r w:rsidRPr="00064267">
        <w:rPr>
          <w:rFonts w:ascii="Times New Roman" w:hAnsi="Times New Roman" w:cs="Times New Roman"/>
          <w:sz w:val="28"/>
          <w:szCs w:val="28"/>
        </w:rPr>
        <w:br/>
        <w:t xml:space="preserve">5. </w:t>
      </w:r>
      <w:r w:rsidRPr="00064267">
        <w:rPr>
          <w:rFonts w:ascii="Times New Roman" w:hAnsi="Times New Roman" w:cs="Times New Roman"/>
          <w:b/>
          <w:sz w:val="28"/>
          <w:szCs w:val="28"/>
        </w:rPr>
        <w:t xml:space="preserve"> </w:t>
      </w:r>
      <w:r w:rsidRPr="00064267">
        <w:rPr>
          <w:rFonts w:ascii="Times New Roman" w:hAnsi="Times New Roman" w:cs="Times New Roman"/>
          <w:sz w:val="28"/>
          <w:szCs w:val="28"/>
        </w:rPr>
        <w:t xml:space="preserve">Игра </w:t>
      </w:r>
      <w:r w:rsidRPr="00064267">
        <w:rPr>
          <w:rFonts w:ascii="Times New Roman" w:hAnsi="Times New Roman" w:cs="Times New Roman"/>
          <w:i/>
          <w:iCs/>
          <w:sz w:val="28"/>
          <w:szCs w:val="28"/>
        </w:rPr>
        <w:t>«Назови части».</w:t>
      </w:r>
      <w:r w:rsidRPr="00064267">
        <w:rPr>
          <w:rFonts w:ascii="Times New Roman" w:hAnsi="Times New Roman" w:cs="Times New Roman"/>
          <w:b/>
          <w:sz w:val="28"/>
          <w:szCs w:val="28"/>
        </w:rPr>
        <w:br/>
      </w:r>
      <w:r w:rsidRPr="00064267">
        <w:rPr>
          <w:rFonts w:ascii="Times New Roman" w:hAnsi="Times New Roman" w:cs="Times New Roman"/>
          <w:sz w:val="28"/>
          <w:szCs w:val="28"/>
        </w:rPr>
        <w:t>Можно выполнять задание с опорой на картинку, позже – по представлению.</w:t>
      </w:r>
      <w:r w:rsidRPr="00064267">
        <w:rPr>
          <w:rFonts w:ascii="Times New Roman" w:hAnsi="Times New Roman" w:cs="Times New Roman"/>
          <w:sz w:val="28"/>
          <w:szCs w:val="28"/>
        </w:rPr>
        <w:br/>
        <w:t>Показываем картинку (или предлагаем представить предмет) и назвать его части.</w:t>
      </w:r>
      <w:r w:rsidRPr="00064267">
        <w:rPr>
          <w:rFonts w:ascii="Times New Roman" w:hAnsi="Times New Roman" w:cs="Times New Roman"/>
          <w:sz w:val="28"/>
          <w:szCs w:val="28"/>
        </w:rPr>
        <w:br/>
        <w:t>Например: кот – тело, голова, лапы, когти, хвост, нос, уши, глаза, усы, шерсть.</w:t>
      </w:r>
      <w:r w:rsidRPr="00064267">
        <w:rPr>
          <w:rFonts w:ascii="Times New Roman" w:hAnsi="Times New Roman" w:cs="Times New Roman"/>
          <w:sz w:val="28"/>
          <w:szCs w:val="28"/>
        </w:rPr>
        <w:br/>
        <w:t>Грузовик - …, дом - …., дерево - …, часы - ….</w:t>
      </w:r>
      <w:r w:rsidRPr="00064267">
        <w:rPr>
          <w:rFonts w:ascii="Times New Roman" w:hAnsi="Times New Roman" w:cs="Times New Roman"/>
          <w:sz w:val="28"/>
          <w:szCs w:val="28"/>
        </w:rPr>
        <w:br/>
        <w:t xml:space="preserve">6. </w:t>
      </w:r>
      <w:r w:rsidRPr="00064267">
        <w:rPr>
          <w:rFonts w:ascii="Times New Roman" w:hAnsi="Times New Roman" w:cs="Times New Roman"/>
          <w:i/>
          <w:iCs/>
          <w:sz w:val="28"/>
          <w:szCs w:val="28"/>
        </w:rPr>
        <w:t>Отгадай предмет по названию частей.</w:t>
      </w:r>
      <w:r w:rsidRPr="00064267">
        <w:rPr>
          <w:rFonts w:ascii="Times New Roman" w:hAnsi="Times New Roman" w:cs="Times New Roman"/>
          <w:sz w:val="28"/>
          <w:szCs w:val="28"/>
        </w:rPr>
        <w:br/>
        <w:t>Кузов, кабина, колёса, руль, фары, дверцы (грузовик).</w:t>
      </w:r>
      <w:r w:rsidRPr="00064267">
        <w:rPr>
          <w:rFonts w:ascii="Times New Roman" w:hAnsi="Times New Roman" w:cs="Times New Roman"/>
          <w:sz w:val="28"/>
          <w:szCs w:val="28"/>
        </w:rPr>
        <w:br/>
        <w:t>Ствол, ветки, сучья, листья, кора, корни (дерево).</w:t>
      </w:r>
      <w:r w:rsidRPr="00064267">
        <w:rPr>
          <w:rFonts w:ascii="Times New Roman" w:hAnsi="Times New Roman" w:cs="Times New Roman"/>
          <w:sz w:val="28"/>
          <w:szCs w:val="28"/>
        </w:rPr>
        <w:br/>
        <w:t>Дно, крышка, стенки, ручки (кастрюля).</w:t>
      </w:r>
      <w:r w:rsidRPr="00064267">
        <w:rPr>
          <w:rFonts w:ascii="Times New Roman" w:hAnsi="Times New Roman" w:cs="Times New Roman"/>
          <w:sz w:val="28"/>
          <w:szCs w:val="28"/>
        </w:rPr>
        <w:br/>
        <w:t>Палуба, каюта, якорь, корма, нос (корабль).</w:t>
      </w:r>
      <w:r w:rsidRPr="00064267">
        <w:rPr>
          <w:rFonts w:ascii="Times New Roman" w:hAnsi="Times New Roman" w:cs="Times New Roman"/>
          <w:sz w:val="28"/>
          <w:szCs w:val="28"/>
        </w:rPr>
        <w:br/>
        <w:t>Подъезд, этаж, лестница, квартиры, чердак (дом).</w:t>
      </w:r>
      <w:r w:rsidRPr="00064267">
        <w:rPr>
          <w:rFonts w:ascii="Times New Roman" w:hAnsi="Times New Roman" w:cs="Times New Roman"/>
          <w:sz w:val="28"/>
          <w:szCs w:val="28"/>
        </w:rPr>
        <w:br/>
        <w:t xml:space="preserve">7. </w:t>
      </w:r>
      <w:r w:rsidRPr="00064267">
        <w:rPr>
          <w:rFonts w:ascii="Times New Roman" w:hAnsi="Times New Roman" w:cs="Times New Roman"/>
          <w:i/>
          <w:iCs/>
          <w:sz w:val="28"/>
          <w:szCs w:val="28"/>
        </w:rPr>
        <w:t>Отгадывание загадок по картинкам с использованием эпитетов.</w:t>
      </w:r>
      <w:r w:rsidRPr="00064267">
        <w:rPr>
          <w:rFonts w:ascii="Times New Roman" w:hAnsi="Times New Roman" w:cs="Times New Roman"/>
          <w:sz w:val="28"/>
          <w:szCs w:val="28"/>
        </w:rPr>
        <w:t xml:space="preserve"> Предлагается несколько картинок, из которых нужно выбрать </w:t>
      </w:r>
      <w:proofErr w:type="gramStart"/>
      <w:r w:rsidRPr="00064267">
        <w:rPr>
          <w:rFonts w:ascii="Times New Roman" w:hAnsi="Times New Roman" w:cs="Times New Roman"/>
          <w:sz w:val="28"/>
          <w:szCs w:val="28"/>
        </w:rPr>
        <w:t>нужную.</w:t>
      </w:r>
      <w:r w:rsidRPr="00064267">
        <w:rPr>
          <w:rFonts w:ascii="Times New Roman" w:hAnsi="Times New Roman" w:cs="Times New Roman"/>
          <w:sz w:val="28"/>
          <w:szCs w:val="28"/>
        </w:rPr>
        <w:br/>
        <w:t>-</w:t>
      </w:r>
      <w:proofErr w:type="gramEnd"/>
      <w:r w:rsidRPr="00064267">
        <w:rPr>
          <w:rFonts w:ascii="Times New Roman" w:hAnsi="Times New Roman" w:cs="Times New Roman"/>
          <w:sz w:val="28"/>
          <w:szCs w:val="28"/>
        </w:rPr>
        <w:t xml:space="preserve"> Хитрая, рыжая, с пушистым</w:t>
      </w:r>
    </w:p>
    <w:p w:rsidR="00064267" w:rsidRPr="00064267" w:rsidRDefault="00064267" w:rsidP="00064267">
      <w:pPr>
        <w:jc w:val="both"/>
        <w:rPr>
          <w:rFonts w:ascii="Times New Roman" w:hAnsi="Times New Roman" w:cs="Times New Roman"/>
          <w:color w:val="000000"/>
          <w:sz w:val="28"/>
          <w:szCs w:val="28"/>
        </w:rPr>
      </w:pPr>
      <w:r w:rsidRPr="00064267">
        <w:rPr>
          <w:rFonts w:ascii="Times New Roman" w:hAnsi="Times New Roman" w:cs="Times New Roman"/>
          <w:sz w:val="28"/>
          <w:szCs w:val="28"/>
        </w:rPr>
        <w:lastRenderedPageBreak/>
        <w:t xml:space="preserve">     Все эти задания не только значительно обогатят словарный запас ребенка, но и положат начало развитию его наблюдательности над словами, пробудят интерес к родному языку.</w:t>
      </w:r>
      <w:r w:rsidRPr="00064267">
        <w:rPr>
          <w:rFonts w:ascii="Times New Roman" w:hAnsi="Times New Roman" w:cs="Times New Roman"/>
          <w:color w:val="000000"/>
          <w:sz w:val="28"/>
          <w:szCs w:val="28"/>
        </w:rPr>
        <w:t xml:space="preserve"> Развитие словаря детей происходит в процессе общения с окружающими в разных видах деятельности. Большое значение для обогащения и активизации словаря имеет бытовая деятельность. Дети осваивают жизненно необходимый обиходный словарь. В связи с воспитанием культурно-гигиенических навыков, формированием навыков самообслуживания ребенок осваивает слова, обозначающие предметы одежды, мебели, постельные и умывальные принадлежности, а также их качества, действия с ними. Естественность ситуаций общения в быту, связь с чувственным восприятием, собственная деятельность приводят к тому, что ребенок быстро запоминает слова, осваивает стоящие за словами обобщения, основанные на существенных признаках.</w:t>
      </w:r>
      <w:r w:rsidRPr="00064267">
        <w:rPr>
          <w:rFonts w:ascii="Times New Roman" w:hAnsi="Times New Roman" w:cs="Times New Roman"/>
          <w:sz w:val="28"/>
          <w:szCs w:val="28"/>
        </w:rPr>
        <w:t xml:space="preserve"> </w:t>
      </w:r>
      <w:r w:rsidRPr="00064267">
        <w:rPr>
          <w:rFonts w:ascii="Times New Roman" w:hAnsi="Times New Roman" w:cs="Times New Roman"/>
          <w:color w:val="000000"/>
          <w:sz w:val="28"/>
          <w:szCs w:val="28"/>
        </w:rPr>
        <w:t>В трудовой деятельности словарь детей пополняется за счет названий орудий труда, инструментов, действий, качеств и свойств предметов</w:t>
      </w:r>
      <w:r w:rsidRPr="00064267">
        <w:rPr>
          <w:rFonts w:ascii="Times New Roman" w:hAnsi="Times New Roman" w:cs="Times New Roman"/>
          <w:sz w:val="28"/>
          <w:szCs w:val="28"/>
        </w:rPr>
        <w:t>.</w:t>
      </w:r>
    </w:p>
    <w:p w:rsidR="00064267" w:rsidRPr="00064267" w:rsidRDefault="00064267" w:rsidP="00064267">
      <w:pPr>
        <w:jc w:val="both"/>
        <w:rPr>
          <w:rFonts w:ascii="Times New Roman" w:hAnsi="Times New Roman" w:cs="Times New Roman"/>
          <w:color w:val="000000"/>
          <w:sz w:val="28"/>
          <w:szCs w:val="28"/>
        </w:rPr>
      </w:pPr>
      <w:r w:rsidRPr="00064267">
        <w:rPr>
          <w:rFonts w:ascii="Times New Roman" w:hAnsi="Times New Roman" w:cs="Times New Roman"/>
          <w:color w:val="000000"/>
          <w:sz w:val="28"/>
          <w:szCs w:val="28"/>
        </w:rPr>
        <w:t>Большая роль в активизации словаря принадлежит игре.</w:t>
      </w:r>
    </w:p>
    <w:p w:rsidR="00064267" w:rsidRPr="00064267" w:rsidRDefault="00064267" w:rsidP="00064267">
      <w:pPr>
        <w:ind w:firstLine="708"/>
        <w:jc w:val="both"/>
        <w:rPr>
          <w:rFonts w:ascii="Times New Roman" w:hAnsi="Times New Roman" w:cs="Times New Roman"/>
          <w:color w:val="000000"/>
          <w:sz w:val="28"/>
          <w:szCs w:val="28"/>
        </w:rPr>
      </w:pPr>
      <w:r w:rsidRPr="00064267">
        <w:rPr>
          <w:rFonts w:ascii="Times New Roman" w:hAnsi="Times New Roman" w:cs="Times New Roman"/>
          <w:color w:val="000000"/>
          <w:sz w:val="28"/>
          <w:szCs w:val="28"/>
        </w:rPr>
        <w:t xml:space="preserve">Исключительные возможности для развития словаря создает творческая художественная деятельность детей. Ознакомление с различными видами искусства благодаря сочетанию зрительного и слухового восприятия, особого эмоционального воздействия на чувства ребенка расширяет кругозор и обогащает лексикон детей. </w:t>
      </w:r>
    </w:p>
    <w:p w:rsidR="00064267" w:rsidRPr="00064267" w:rsidRDefault="00064267" w:rsidP="00064267">
      <w:pPr>
        <w:ind w:firstLine="708"/>
        <w:jc w:val="both"/>
        <w:rPr>
          <w:rFonts w:ascii="Times New Roman" w:hAnsi="Times New Roman" w:cs="Times New Roman"/>
          <w:color w:val="000000"/>
          <w:sz w:val="28"/>
          <w:szCs w:val="28"/>
        </w:rPr>
      </w:pPr>
      <w:r w:rsidRPr="00064267">
        <w:rPr>
          <w:rFonts w:ascii="Times New Roman" w:hAnsi="Times New Roman" w:cs="Times New Roman"/>
          <w:color w:val="000000"/>
          <w:sz w:val="28"/>
          <w:szCs w:val="28"/>
        </w:rPr>
        <w:t xml:space="preserve">Очень важно, чтобы работа над словарем, начатая в одном виде деятельности, продолжалась в другом виде, усложняясь и видоизменяясь, с учетом закономерностей овладения словом. </w:t>
      </w:r>
    </w:p>
    <w:p w:rsidR="00064267" w:rsidRPr="00064267" w:rsidRDefault="00064267" w:rsidP="00064267">
      <w:pPr>
        <w:jc w:val="center"/>
        <w:rPr>
          <w:rFonts w:ascii="Times New Roman" w:hAnsi="Times New Roman" w:cs="Times New Roman"/>
          <w:color w:val="000000"/>
          <w:sz w:val="28"/>
          <w:szCs w:val="28"/>
        </w:rPr>
      </w:pPr>
    </w:p>
    <w:p w:rsidR="00064267" w:rsidRPr="00064267" w:rsidRDefault="00064267" w:rsidP="00064267">
      <w:pPr>
        <w:jc w:val="center"/>
        <w:rPr>
          <w:rFonts w:ascii="Times New Roman" w:hAnsi="Times New Roman" w:cs="Times New Roman"/>
          <w:color w:val="000000"/>
          <w:sz w:val="28"/>
          <w:szCs w:val="28"/>
        </w:rPr>
      </w:pPr>
    </w:p>
    <w:p w:rsidR="00064267" w:rsidRPr="00064267" w:rsidRDefault="00064267" w:rsidP="00064267">
      <w:pPr>
        <w:jc w:val="center"/>
        <w:rPr>
          <w:rFonts w:ascii="Times New Roman" w:hAnsi="Times New Roman" w:cs="Times New Roman"/>
          <w:color w:val="000000"/>
          <w:sz w:val="28"/>
          <w:szCs w:val="28"/>
        </w:rPr>
      </w:pPr>
    </w:p>
    <w:p w:rsidR="008F3E8C" w:rsidRPr="00064267" w:rsidRDefault="008F3E8C">
      <w:pPr>
        <w:rPr>
          <w:rFonts w:ascii="Times New Roman" w:hAnsi="Times New Roman" w:cs="Times New Roman"/>
        </w:rPr>
      </w:pPr>
    </w:p>
    <w:sectPr w:rsidR="008F3E8C" w:rsidRPr="000642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OpenSymbol" w:hAnsi="OpenSymbol" w:cs="OpenSymbol"/>
        <w:i/>
        <w:iCs/>
        <w:sz w:val="32"/>
        <w:szCs w:val="3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67"/>
    <w:rsid w:val="00064267"/>
    <w:rsid w:val="002619CA"/>
    <w:rsid w:val="008206F8"/>
    <w:rsid w:val="00877920"/>
    <w:rsid w:val="008F3E8C"/>
    <w:rsid w:val="009E6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B92B0F-C54E-4B80-BF15-A7257889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D5F01-6D00-444A-B598-53AC5FBDE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2613</Words>
  <Characters>14897</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Ирина</cp:lastModifiedBy>
  <cp:revision>7</cp:revision>
  <dcterms:created xsi:type="dcterms:W3CDTF">2018-09-05T12:05:00Z</dcterms:created>
  <dcterms:modified xsi:type="dcterms:W3CDTF">2021-06-17T07:28:00Z</dcterms:modified>
</cp:coreProperties>
</file>