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6A" w:rsidRPr="000A1F5E" w:rsidRDefault="00B6286A" w:rsidP="00B6286A">
      <w:pPr>
        <w:shd w:val="clear" w:color="auto" w:fill="FCFCFC"/>
        <w:spacing w:line="240" w:lineRule="atLeast"/>
        <w:jc w:val="center"/>
        <w:rPr>
          <w:b/>
          <w:color w:val="000000"/>
        </w:rPr>
      </w:pPr>
      <w:bookmarkStart w:id="0" w:name="_GoBack"/>
      <w:bookmarkEnd w:id="0"/>
      <w:r w:rsidRPr="000A1F5E">
        <w:rPr>
          <w:b/>
          <w:color w:val="000000"/>
        </w:rPr>
        <w:t>МУНИЦИПАЛЬНОЕ БЮДЖЕТНОЕ ДОШКОЛЬНОЕ ОБРАЗОВАТЕЛЬНОЕ</w:t>
      </w:r>
    </w:p>
    <w:p w:rsidR="00B6286A" w:rsidRPr="000A1F5E" w:rsidRDefault="00B6286A" w:rsidP="00B6286A">
      <w:pPr>
        <w:shd w:val="clear" w:color="auto" w:fill="FCFCFC"/>
        <w:spacing w:line="240" w:lineRule="atLeast"/>
        <w:jc w:val="center"/>
        <w:rPr>
          <w:b/>
          <w:color w:val="000000"/>
        </w:rPr>
      </w:pPr>
      <w:r w:rsidRPr="000A1F5E">
        <w:rPr>
          <w:b/>
          <w:color w:val="000000"/>
        </w:rPr>
        <w:t>УЧРЕЖДЕНИЕ ЦЕНТР</w:t>
      </w:r>
      <w:r>
        <w:rPr>
          <w:b/>
          <w:color w:val="000000"/>
        </w:rPr>
        <w:t xml:space="preserve"> </w:t>
      </w:r>
      <w:r w:rsidRPr="000A1F5E">
        <w:rPr>
          <w:b/>
          <w:color w:val="000000"/>
        </w:rPr>
        <w:t>РАЗВИТИЯ РЕБЕНКА – ДЕТСКИЙ САД №8 «ДЮЙМОВОЧКА»</w:t>
      </w:r>
    </w:p>
    <w:p w:rsidR="00B6286A" w:rsidRDefault="00B6286A" w:rsidP="00B6286A">
      <w:pPr>
        <w:jc w:val="center"/>
        <w:rPr>
          <w:b/>
        </w:rPr>
      </w:pPr>
      <w:r w:rsidRPr="00924DAF">
        <w:rPr>
          <w:b/>
        </w:rPr>
        <w:t>(</w:t>
      </w:r>
      <w:r>
        <w:rPr>
          <w:b/>
        </w:rPr>
        <w:t xml:space="preserve">МБДОУ №8 </w:t>
      </w:r>
      <w:r w:rsidRPr="00924DAF">
        <w:rPr>
          <w:b/>
        </w:rPr>
        <w:t>«ДЮЙМОВОЧКА»)</w:t>
      </w:r>
    </w:p>
    <w:p w:rsidR="00B6286A" w:rsidRPr="00B50C8D" w:rsidRDefault="00B6286A" w:rsidP="00B6286A">
      <w:pPr>
        <w:spacing w:line="240" w:lineRule="atLeast"/>
        <w:jc w:val="center"/>
        <w:rPr>
          <w:b/>
          <w:u w:val="single"/>
        </w:rPr>
      </w:pPr>
      <w:r w:rsidRPr="00B50C8D">
        <w:rPr>
          <w:b/>
          <w:u w:val="single"/>
        </w:rPr>
        <w:t>141018 МО, г. Мытищи Новомытищинский проспект 43 корпус 2  телефон +7(495)581-73-75,</w:t>
      </w:r>
    </w:p>
    <w:p w:rsidR="00B6286A" w:rsidRPr="009D2AFA" w:rsidRDefault="00B6286A" w:rsidP="00B6286A">
      <w:pPr>
        <w:spacing w:line="240" w:lineRule="atLeast"/>
        <w:jc w:val="center"/>
        <w:rPr>
          <w:b/>
          <w:u w:val="single"/>
          <w:lang w:val="en-US"/>
        </w:rPr>
      </w:pPr>
      <w:r w:rsidRPr="00B50C8D">
        <w:rPr>
          <w:b/>
          <w:u w:val="single"/>
          <w:lang w:val="en-US"/>
        </w:rPr>
        <w:t xml:space="preserve">e-mail: </w:t>
      </w:r>
      <w:hyperlink r:id="rId9" w:history="1">
        <w:r w:rsidRPr="00D71EE3">
          <w:rPr>
            <w:rStyle w:val="a3"/>
            <w:lang w:val="en-US"/>
          </w:rPr>
          <w:t>dou_8@edu-mytyshi.ru</w:t>
        </w:r>
      </w:hyperlink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6286A" w:rsidRPr="00B6286A" w:rsidRDefault="00B6286A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BF1018" w:rsidRPr="00BF1018" w:rsidRDefault="00B6286A" w:rsidP="00BF1018">
      <w:pPr>
        <w:spacing w:line="276" w:lineRule="auto"/>
        <w:ind w:left="284" w:right="-289" w:firstLine="567"/>
        <w:jc w:val="center"/>
        <w:rPr>
          <w:rFonts w:eastAsia="Times New Roman"/>
          <w:b/>
          <w:bCs/>
          <w:sz w:val="48"/>
          <w:szCs w:val="48"/>
        </w:rPr>
      </w:pPr>
      <w:r w:rsidRPr="00BF1018">
        <w:rPr>
          <w:rFonts w:eastAsia="Times New Roman"/>
          <w:b/>
          <w:bCs/>
          <w:sz w:val="48"/>
          <w:szCs w:val="48"/>
        </w:rPr>
        <w:t>Нормативно - правовое обеспечение</w:t>
      </w:r>
    </w:p>
    <w:p w:rsidR="00B6286A" w:rsidRPr="00BF1018" w:rsidRDefault="00B6286A" w:rsidP="00BF1018">
      <w:pPr>
        <w:spacing w:line="276" w:lineRule="auto"/>
        <w:ind w:left="284" w:right="-289" w:firstLine="567"/>
        <w:jc w:val="center"/>
        <w:rPr>
          <w:sz w:val="48"/>
          <w:szCs w:val="48"/>
        </w:rPr>
      </w:pPr>
      <w:r w:rsidRPr="00BF1018">
        <w:rPr>
          <w:rFonts w:eastAsia="Times New Roman"/>
          <w:b/>
          <w:bCs/>
          <w:sz w:val="48"/>
          <w:szCs w:val="48"/>
        </w:rPr>
        <w:t>регламентирующее порядок организации сетевого взаимодействия образовательных организаций</w:t>
      </w:r>
      <w:r w:rsidRPr="00BF1018">
        <w:rPr>
          <w:sz w:val="48"/>
          <w:szCs w:val="48"/>
        </w:rPr>
        <w:t>.</w:t>
      </w:r>
    </w:p>
    <w:p w:rsidR="00B6286A" w:rsidRPr="00BF1018" w:rsidRDefault="00B6286A" w:rsidP="00BF1018">
      <w:pPr>
        <w:spacing w:line="276" w:lineRule="auto"/>
        <w:ind w:left="284" w:right="-289" w:firstLine="567"/>
        <w:jc w:val="center"/>
        <w:rPr>
          <w:sz w:val="48"/>
          <w:szCs w:val="48"/>
        </w:rPr>
      </w:pPr>
    </w:p>
    <w:p w:rsidR="00B6286A" w:rsidRPr="00BF1018" w:rsidRDefault="00B6286A" w:rsidP="00BF1018">
      <w:pPr>
        <w:spacing w:line="276" w:lineRule="auto"/>
        <w:ind w:left="284" w:right="-289" w:firstLine="567"/>
        <w:jc w:val="center"/>
        <w:rPr>
          <w:sz w:val="48"/>
          <w:szCs w:val="48"/>
        </w:rPr>
      </w:pPr>
    </w:p>
    <w:p w:rsidR="00B6286A" w:rsidRDefault="00B6286A" w:rsidP="00B6286A">
      <w:pPr>
        <w:spacing w:line="276" w:lineRule="auto"/>
        <w:ind w:left="284" w:right="-289" w:firstLine="567"/>
        <w:jc w:val="both"/>
        <w:rPr>
          <w:sz w:val="28"/>
          <w:szCs w:val="28"/>
        </w:rPr>
      </w:pPr>
    </w:p>
    <w:p w:rsidR="00B6286A" w:rsidRDefault="00B6286A" w:rsidP="00B6286A">
      <w:pPr>
        <w:spacing w:line="276" w:lineRule="auto"/>
        <w:ind w:left="284" w:right="-289" w:firstLine="567"/>
        <w:jc w:val="both"/>
        <w:rPr>
          <w:sz w:val="28"/>
          <w:szCs w:val="28"/>
        </w:rPr>
      </w:pPr>
    </w:p>
    <w:p w:rsidR="00B6286A" w:rsidRDefault="00B6286A" w:rsidP="00B6286A">
      <w:pPr>
        <w:spacing w:line="276" w:lineRule="auto"/>
        <w:ind w:left="284" w:right="-289" w:firstLine="567"/>
        <w:jc w:val="both"/>
        <w:rPr>
          <w:sz w:val="28"/>
          <w:szCs w:val="28"/>
        </w:rPr>
      </w:pPr>
    </w:p>
    <w:tbl>
      <w:tblPr>
        <w:tblStyle w:val="a7"/>
        <w:tblW w:w="95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1"/>
      </w:tblGrid>
      <w:tr w:rsidR="00BF1018" w:rsidTr="00BF1018">
        <w:tc>
          <w:tcPr>
            <w:tcW w:w="5211" w:type="dxa"/>
          </w:tcPr>
          <w:p w:rsidR="00BF1018" w:rsidRDefault="00BF1018" w:rsidP="00B6286A">
            <w:pPr>
              <w:spacing w:line="276" w:lineRule="auto"/>
              <w:ind w:right="-289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F1018" w:rsidRDefault="00BF1018" w:rsidP="00B6286A">
            <w:pPr>
              <w:spacing w:line="276" w:lineRule="auto"/>
              <w:ind w:right="-28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1018">
              <w:rPr>
                <w:bCs/>
                <w:sz w:val="28"/>
                <w:szCs w:val="28"/>
              </w:rPr>
              <w:t>заведующая</w:t>
            </w:r>
          </w:p>
          <w:p w:rsidR="00BF1018" w:rsidRDefault="00BF1018" w:rsidP="00B6286A">
            <w:pPr>
              <w:spacing w:line="276" w:lineRule="auto"/>
              <w:ind w:right="-2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Татьяна Львовна</w:t>
            </w:r>
          </w:p>
        </w:tc>
      </w:tr>
    </w:tbl>
    <w:p w:rsidR="00B6286A" w:rsidRDefault="00B6286A" w:rsidP="00B6286A">
      <w:pPr>
        <w:spacing w:line="276" w:lineRule="auto"/>
        <w:ind w:left="284" w:right="-289" w:firstLine="567"/>
        <w:jc w:val="both"/>
        <w:rPr>
          <w:sz w:val="28"/>
          <w:szCs w:val="28"/>
        </w:rPr>
      </w:pPr>
    </w:p>
    <w:p w:rsidR="00B6286A" w:rsidRDefault="00B6286A" w:rsidP="00B6286A">
      <w:pPr>
        <w:spacing w:line="276" w:lineRule="auto"/>
        <w:ind w:left="284" w:right="-289" w:firstLine="567"/>
        <w:jc w:val="right"/>
        <w:rPr>
          <w:sz w:val="28"/>
          <w:szCs w:val="28"/>
        </w:rPr>
      </w:pPr>
    </w:p>
    <w:p w:rsidR="00B6286A" w:rsidRDefault="00B6286A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Default="00BF1018" w:rsidP="00B6286A">
      <w:pPr>
        <w:spacing w:line="276" w:lineRule="auto"/>
        <w:ind w:right="-289"/>
        <w:jc w:val="both"/>
        <w:rPr>
          <w:rFonts w:eastAsia="Times New Roman"/>
          <w:b/>
          <w:bCs/>
          <w:sz w:val="28"/>
          <w:szCs w:val="28"/>
        </w:rPr>
      </w:pPr>
    </w:p>
    <w:p w:rsidR="00BF1018" w:rsidRPr="00BF1018" w:rsidRDefault="00BF1018" w:rsidP="00BF1018">
      <w:pPr>
        <w:spacing w:line="276" w:lineRule="auto"/>
        <w:ind w:right="-289"/>
        <w:jc w:val="center"/>
        <w:rPr>
          <w:rFonts w:eastAsia="Times New Roman"/>
          <w:b/>
          <w:bCs/>
          <w:sz w:val="24"/>
          <w:szCs w:val="24"/>
        </w:rPr>
      </w:pPr>
      <w:r w:rsidRPr="00BF1018">
        <w:rPr>
          <w:rFonts w:eastAsia="Times New Roman"/>
          <w:b/>
          <w:bCs/>
          <w:sz w:val="24"/>
          <w:szCs w:val="24"/>
        </w:rPr>
        <w:t>Городской округ Мытищи</w:t>
      </w:r>
    </w:p>
    <w:p w:rsidR="00BF1018" w:rsidRPr="00BF1018" w:rsidRDefault="00BF1018" w:rsidP="00BF1018">
      <w:pPr>
        <w:spacing w:line="276" w:lineRule="auto"/>
        <w:ind w:right="-289"/>
        <w:jc w:val="center"/>
        <w:rPr>
          <w:rFonts w:eastAsia="Times New Roman"/>
          <w:b/>
          <w:bCs/>
          <w:sz w:val="24"/>
          <w:szCs w:val="24"/>
        </w:rPr>
      </w:pPr>
      <w:r w:rsidRPr="00BF1018">
        <w:rPr>
          <w:rFonts w:eastAsia="Times New Roman"/>
          <w:b/>
          <w:bCs/>
          <w:sz w:val="24"/>
          <w:szCs w:val="24"/>
        </w:rPr>
        <w:t>2019г</w:t>
      </w:r>
    </w:p>
    <w:p w:rsidR="00BF1018" w:rsidRPr="00BF1018" w:rsidRDefault="00B6286A">
      <w:pPr>
        <w:rPr>
          <w:rFonts w:eastAsia="Times New Roman"/>
          <w:b/>
          <w:bCs/>
          <w:sz w:val="24"/>
          <w:szCs w:val="24"/>
        </w:rPr>
      </w:pPr>
      <w:r w:rsidRPr="00BF1018">
        <w:rPr>
          <w:rFonts w:eastAsia="Times New Roman"/>
          <w:b/>
          <w:bCs/>
          <w:sz w:val="24"/>
          <w:szCs w:val="24"/>
        </w:rPr>
        <w:br w:type="page"/>
      </w:r>
    </w:p>
    <w:p w:rsidR="00FB6A27" w:rsidRPr="002804D5" w:rsidRDefault="00AB6E4E" w:rsidP="002804D5">
      <w:pPr>
        <w:spacing w:line="276" w:lineRule="auto"/>
        <w:ind w:left="284" w:right="-289" w:firstLine="567"/>
        <w:jc w:val="both"/>
        <w:rPr>
          <w:sz w:val="28"/>
          <w:szCs w:val="28"/>
        </w:rPr>
        <w:sectPr w:rsidR="00FB6A27" w:rsidRPr="002804D5" w:rsidSect="00BF1018">
          <w:footerReference w:type="default" r:id="rId10"/>
          <w:pgSz w:w="11900" w:h="16838"/>
          <w:pgMar w:top="1122" w:right="1126" w:bottom="851" w:left="1140" w:header="0" w:footer="0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20" w:equalWidth="0">
            <w:col w:w="9640"/>
          </w:cols>
          <w:titlePg/>
          <w:docGrid w:linePitch="299"/>
        </w:sectPr>
      </w:pPr>
      <w:r w:rsidRPr="002804D5">
        <w:rPr>
          <w:rFonts w:eastAsia="Times New Roman"/>
          <w:b/>
          <w:bCs/>
          <w:sz w:val="28"/>
          <w:szCs w:val="28"/>
        </w:rPr>
        <w:lastRenderedPageBreak/>
        <w:t>Нормативно - правовое обеспечение регламентирующее порядок организации сетевого взаимодействия образовательных организаций</w:t>
      </w:r>
      <w:r w:rsidR="00A13CE4" w:rsidRPr="002804D5">
        <w:rPr>
          <w:sz w:val="28"/>
          <w:szCs w:val="28"/>
        </w:rPr>
        <w:t>.</w:t>
      </w:r>
    </w:p>
    <w:p w:rsidR="00FB6A27" w:rsidRPr="002804D5" w:rsidRDefault="00FB6A27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</w:p>
    <w:p w:rsidR="001E4E0B" w:rsidRPr="002804D5" w:rsidRDefault="001E4E0B" w:rsidP="002804D5">
      <w:pPr>
        <w:shd w:val="clear" w:color="auto" w:fill="FFFFFF"/>
        <w:spacing w:line="276" w:lineRule="auto"/>
        <w:ind w:left="284" w:right="-289" w:firstLine="567"/>
        <w:jc w:val="both"/>
        <w:rPr>
          <w:rFonts w:eastAsia="Times New Roman"/>
          <w:color w:val="333333"/>
          <w:sz w:val="28"/>
          <w:szCs w:val="28"/>
        </w:rPr>
      </w:pPr>
      <w:r w:rsidRPr="002804D5">
        <w:rPr>
          <w:rFonts w:eastAsia="Times New Roman"/>
          <w:color w:val="333333"/>
          <w:sz w:val="28"/>
          <w:szCs w:val="28"/>
        </w:rPr>
        <w:t>Слайд №1, №2, №3</w:t>
      </w:r>
    </w:p>
    <w:p w:rsidR="00FB6A27" w:rsidRPr="002804D5" w:rsidRDefault="00C57A9B" w:rsidP="002804D5">
      <w:pPr>
        <w:shd w:val="clear" w:color="auto" w:fill="FFFFFF"/>
        <w:spacing w:line="276" w:lineRule="auto"/>
        <w:ind w:left="284" w:right="-289" w:firstLine="567"/>
        <w:jc w:val="both"/>
        <w:rPr>
          <w:noProof/>
          <w:sz w:val="28"/>
          <w:szCs w:val="28"/>
        </w:rPr>
      </w:pPr>
      <w:r w:rsidRPr="002804D5">
        <w:rPr>
          <w:rFonts w:eastAsia="Times New Roman"/>
          <w:color w:val="333333"/>
          <w:sz w:val="28"/>
          <w:szCs w:val="28"/>
        </w:rPr>
        <w:t>Одной из важнейших задач образовательной политики государства на современном этапе выступает организация всестороннего партнерства. Это означает, в том числе, и развитие сетевого взаимодействия на различ</w:t>
      </w:r>
      <w:r w:rsidR="000B1BA1" w:rsidRPr="002804D5">
        <w:rPr>
          <w:rFonts w:eastAsia="Times New Roman"/>
          <w:color w:val="333333"/>
          <w:sz w:val="28"/>
          <w:szCs w:val="28"/>
        </w:rPr>
        <w:t xml:space="preserve">ных уровнях системы образования, </w:t>
      </w:r>
      <w:r w:rsidR="00942EA9" w:rsidRPr="002804D5">
        <w:rPr>
          <w:rFonts w:eastAsia="Times New Roman"/>
          <w:sz w:val="28"/>
          <w:szCs w:val="28"/>
        </w:rPr>
        <w:t>позволяющая всем видам об</w:t>
      </w:r>
      <w:r w:rsidR="00DF45D8" w:rsidRPr="002804D5">
        <w:rPr>
          <w:rFonts w:eastAsia="Times New Roman"/>
          <w:sz w:val="28"/>
          <w:szCs w:val="28"/>
        </w:rPr>
        <w:t>разовательных организаций оптимизировать интеллек</w:t>
      </w:r>
      <w:r w:rsidR="00942EA9" w:rsidRPr="002804D5">
        <w:rPr>
          <w:rFonts w:eastAsia="Times New Roman"/>
          <w:sz w:val="28"/>
          <w:szCs w:val="28"/>
        </w:rPr>
        <w:t>туальные, материальные, финансо</w:t>
      </w:r>
      <w:r w:rsidR="00DF45D8" w:rsidRPr="002804D5">
        <w:rPr>
          <w:rFonts w:eastAsia="Times New Roman"/>
          <w:sz w:val="28"/>
          <w:szCs w:val="28"/>
        </w:rPr>
        <w:t>вые и ины</w:t>
      </w:r>
      <w:r w:rsidR="00942EA9" w:rsidRPr="002804D5">
        <w:rPr>
          <w:rFonts w:eastAsia="Times New Roman"/>
          <w:sz w:val="28"/>
          <w:szCs w:val="28"/>
        </w:rPr>
        <w:t>е ресурсы для достижения высоко</w:t>
      </w:r>
      <w:r w:rsidR="00DF45D8" w:rsidRPr="002804D5">
        <w:rPr>
          <w:rFonts w:eastAsia="Times New Roman"/>
          <w:sz w:val="28"/>
          <w:szCs w:val="28"/>
        </w:rPr>
        <w:t>го качества образования.</w:t>
      </w:r>
      <w:r w:rsidR="0032678F" w:rsidRPr="002804D5">
        <w:rPr>
          <w:noProof/>
          <w:sz w:val="28"/>
          <w:szCs w:val="28"/>
        </w:rPr>
        <w:t xml:space="preserve"> </w:t>
      </w:r>
    </w:p>
    <w:p w:rsidR="001E4E0B" w:rsidRPr="002804D5" w:rsidRDefault="001E4E0B" w:rsidP="002804D5">
      <w:pPr>
        <w:shd w:val="clear" w:color="auto" w:fill="FFFFFF"/>
        <w:spacing w:line="276" w:lineRule="auto"/>
        <w:ind w:left="284" w:right="-289" w:firstLine="567"/>
        <w:jc w:val="both"/>
        <w:rPr>
          <w:rFonts w:eastAsia="Times New Roman"/>
          <w:color w:val="333333"/>
          <w:sz w:val="28"/>
          <w:szCs w:val="28"/>
        </w:rPr>
      </w:pPr>
      <w:r w:rsidRPr="002804D5">
        <w:rPr>
          <w:rFonts w:eastAsia="Times New Roman"/>
          <w:color w:val="333333"/>
          <w:sz w:val="28"/>
          <w:szCs w:val="28"/>
        </w:rPr>
        <w:t>Слайд №4</w:t>
      </w:r>
    </w:p>
    <w:p w:rsidR="001E4E0B" w:rsidRPr="002804D5" w:rsidRDefault="001E4E0B" w:rsidP="002804D5">
      <w:pPr>
        <w:shd w:val="clear" w:color="auto" w:fill="FFFFFF"/>
        <w:spacing w:line="276" w:lineRule="auto"/>
        <w:ind w:left="284" w:right="-289" w:firstLine="567"/>
        <w:jc w:val="both"/>
        <w:rPr>
          <w:rFonts w:eastAsia="Times New Roman"/>
          <w:color w:val="333333"/>
          <w:sz w:val="28"/>
          <w:szCs w:val="28"/>
        </w:rPr>
      </w:pPr>
      <w:r w:rsidRPr="002804D5">
        <w:rPr>
          <w:rFonts w:eastAsia="Times New Roman"/>
          <w:color w:val="333333"/>
          <w:sz w:val="28"/>
          <w:szCs w:val="28"/>
        </w:rPr>
        <w:t>Сетевое взаимодействие в образовании – это совместная деятельность образовательных учреждений и педагогов, направленная на повышение качества образования и заключающаяся в обмене опытом, совместной разработке и использовании инновационных методических ресурсов.</w:t>
      </w:r>
    </w:p>
    <w:p w:rsidR="001E4E0B" w:rsidRPr="002804D5" w:rsidRDefault="001E4E0B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Слайд №5</w:t>
      </w:r>
    </w:p>
    <w:p w:rsidR="00942EA9" w:rsidRPr="002804D5" w:rsidRDefault="00942EA9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Организация сетевой формы реализации образовательных программ направлена на решение ряда </w:t>
      </w:r>
      <w:r w:rsidRPr="002804D5">
        <w:rPr>
          <w:b/>
          <w:sz w:val="28"/>
          <w:szCs w:val="28"/>
          <w:u w:val="single"/>
        </w:rPr>
        <w:t>целей и задач</w:t>
      </w:r>
      <w:r w:rsidRPr="002804D5">
        <w:rPr>
          <w:sz w:val="28"/>
          <w:szCs w:val="28"/>
        </w:rPr>
        <w:t>, стоящих перед современной системой образования, таких как: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партнера, так и квалифицированного кадрового состава;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повышение вариантов, реализуемых программ дополнительного образования детей;</w:t>
      </w:r>
    </w:p>
    <w:p w:rsidR="00942EA9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- </w:t>
      </w:r>
      <w:r w:rsidR="00942EA9" w:rsidRPr="002804D5">
        <w:rPr>
          <w:sz w:val="28"/>
          <w:szCs w:val="28"/>
        </w:rPr>
        <w:t>повышение профессионализма кадрового состава и иное.</w:t>
      </w:r>
    </w:p>
    <w:p w:rsidR="001E4E0B" w:rsidRPr="002804D5" w:rsidRDefault="001E4E0B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color w:val="000000" w:themeColor="text1"/>
          <w:sz w:val="28"/>
          <w:szCs w:val="28"/>
        </w:rPr>
      </w:pPr>
      <w:r w:rsidRPr="002804D5">
        <w:rPr>
          <w:color w:val="000000" w:themeColor="text1"/>
          <w:sz w:val="28"/>
          <w:szCs w:val="28"/>
        </w:rPr>
        <w:t xml:space="preserve">Слайд №6 </w:t>
      </w:r>
    </w:p>
    <w:p w:rsidR="00046A51" w:rsidRPr="002804D5" w:rsidRDefault="00046A51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color w:val="000000" w:themeColor="text1"/>
          <w:sz w:val="28"/>
          <w:szCs w:val="28"/>
        </w:rPr>
      </w:pPr>
      <w:r w:rsidRPr="002804D5">
        <w:rPr>
          <w:color w:val="000000" w:themeColor="text1"/>
          <w:sz w:val="28"/>
          <w:szCs w:val="28"/>
        </w:rPr>
        <w:t xml:space="preserve">Таким образом, использование сетевой формы реализации образовательных программ позволяет решать задачи вертикальной и горизонтальной интеграции всех участников образовательного процесса. А </w:t>
      </w:r>
      <w:r w:rsidRPr="002804D5">
        <w:rPr>
          <w:color w:val="000000" w:themeColor="text1"/>
          <w:sz w:val="28"/>
          <w:szCs w:val="28"/>
        </w:rPr>
        <w:lastRenderedPageBreak/>
        <w:t>воспитанникам дошкольных организаций дает возможность получать образование с использованием ресурсов нескольких организаций.</w:t>
      </w:r>
    </w:p>
    <w:p w:rsidR="001E4E0B" w:rsidRPr="002804D5" w:rsidRDefault="001E4E0B" w:rsidP="002804D5">
      <w:pPr>
        <w:spacing w:line="276" w:lineRule="auto"/>
        <w:ind w:left="284" w:right="-289" w:firstLine="567"/>
        <w:jc w:val="both"/>
        <w:rPr>
          <w:rFonts w:eastAsia="Times New Roman"/>
          <w:b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Слайд №7</w:t>
      </w:r>
      <w:r w:rsidRPr="002804D5">
        <w:rPr>
          <w:rFonts w:eastAsia="Times New Roman"/>
          <w:b/>
          <w:sz w:val="28"/>
          <w:szCs w:val="28"/>
        </w:rPr>
        <w:t xml:space="preserve"> 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b/>
          <w:sz w:val="28"/>
          <w:szCs w:val="28"/>
        </w:rPr>
        <w:t>Основными участниками сетевой формы</w:t>
      </w:r>
      <w:r w:rsidRPr="002804D5">
        <w:rPr>
          <w:rFonts w:eastAsia="Times New Roman"/>
          <w:sz w:val="28"/>
          <w:szCs w:val="28"/>
        </w:rPr>
        <w:t xml:space="preserve"> реализации образовательных программ являются организации, в том числе иностранные, осуществляющие образовательную деятельность. Согласно п. п. 18 - 20 ст. 2 ФЗ «Об образовании в РФ» такими организациями являются:</w:t>
      </w:r>
    </w:p>
    <w:p w:rsidR="00AE2A4E" w:rsidRPr="002804D5" w:rsidRDefault="009E3B29" w:rsidP="002804D5">
      <w:pPr>
        <w:tabs>
          <w:tab w:val="left" w:pos="1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- </w:t>
      </w:r>
      <w:r w:rsidR="00AE2A4E" w:rsidRPr="002804D5">
        <w:rPr>
          <w:rFonts w:eastAsia="Times New Roman"/>
          <w:sz w:val="28"/>
          <w:szCs w:val="28"/>
          <w:u w:val="single"/>
        </w:rPr>
        <w:t>некоммерческие организации</w:t>
      </w:r>
      <w:r w:rsidR="00AE2A4E" w:rsidRPr="002804D5">
        <w:rPr>
          <w:rFonts w:eastAsia="Times New Roman"/>
          <w:sz w:val="28"/>
          <w:szCs w:val="28"/>
        </w:rPr>
        <w:t>, осуществляющие на основании лицензии образовательную деятельность в качестве основного вида деятельности в соответствии целями создания;</w:t>
      </w:r>
    </w:p>
    <w:p w:rsidR="00AE2A4E" w:rsidRPr="002804D5" w:rsidRDefault="005E7D9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  <w:u w:val="single"/>
        </w:rPr>
        <w:t xml:space="preserve">- </w:t>
      </w:r>
      <w:r w:rsidR="00AE2A4E" w:rsidRPr="002804D5">
        <w:rPr>
          <w:rFonts w:eastAsia="Times New Roman"/>
          <w:sz w:val="28"/>
          <w:szCs w:val="28"/>
          <w:u w:val="single"/>
        </w:rPr>
        <w:t>юридические лица,</w:t>
      </w:r>
      <w:r w:rsidR="00AE2A4E" w:rsidRPr="002804D5">
        <w:rPr>
          <w:rFonts w:eastAsia="Times New Roman"/>
          <w:sz w:val="28"/>
          <w:szCs w:val="28"/>
        </w:rPr>
        <w:t xml:space="preserve"> осуществляющие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  <w:u w:val="single"/>
        </w:rPr>
        <w:t>-</w:t>
      </w:r>
      <w:r w:rsidR="005E7D9E" w:rsidRPr="002804D5">
        <w:rPr>
          <w:rFonts w:eastAsia="Times New Roman"/>
          <w:sz w:val="28"/>
          <w:szCs w:val="28"/>
          <w:u w:val="single"/>
        </w:rPr>
        <w:t xml:space="preserve"> </w:t>
      </w:r>
      <w:r w:rsidR="00C92845" w:rsidRPr="002804D5">
        <w:rPr>
          <w:rFonts w:eastAsia="Times New Roman"/>
          <w:sz w:val="28"/>
          <w:szCs w:val="28"/>
          <w:u w:val="single"/>
        </w:rPr>
        <w:t>индивидуальные</w:t>
      </w:r>
      <w:r w:rsidRPr="002804D5">
        <w:rPr>
          <w:rFonts w:eastAsia="Times New Roman"/>
          <w:sz w:val="28"/>
          <w:szCs w:val="28"/>
          <w:u w:val="single"/>
        </w:rPr>
        <w:t xml:space="preserve"> предприниматели</w:t>
      </w:r>
      <w:r w:rsidRPr="002804D5">
        <w:rPr>
          <w:rFonts w:eastAsia="Times New Roman"/>
          <w:sz w:val="28"/>
          <w:szCs w:val="28"/>
        </w:rPr>
        <w:t>, осуществляющие образовательную деятельность.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принимать участие организации, обладающие ресурсами, необходимыми для осуществления обучения, предусмотренных соответствующей образовательной программой. Это могут быть:</w:t>
      </w:r>
    </w:p>
    <w:p w:rsidR="009E3B29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1)научные организации</w:t>
      </w:r>
      <w:r w:rsidR="009E3B29" w:rsidRPr="002804D5">
        <w:rPr>
          <w:rFonts w:eastAsia="Times New Roman"/>
          <w:sz w:val="28"/>
          <w:szCs w:val="28"/>
        </w:rPr>
        <w:t>;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2)медицинские организации - организации, осуществляющие в качестве основного (уставного) вида деятельности медицинскую деятельность на основании</w:t>
      </w:r>
      <w:r w:rsidR="009E3B29" w:rsidRPr="002804D5">
        <w:rPr>
          <w:rFonts w:eastAsia="Times New Roman"/>
          <w:sz w:val="28"/>
          <w:szCs w:val="28"/>
        </w:rPr>
        <w:t>;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3)организации культуры (театры, филармонии, концертные залы, творческие центры, библиотеки, музеи, выставочные залы и др.);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4)физкультурно-спортивные организации</w:t>
      </w:r>
      <w:r w:rsidR="009E3B29" w:rsidRPr="002804D5">
        <w:rPr>
          <w:rFonts w:eastAsia="Times New Roman"/>
          <w:sz w:val="28"/>
          <w:szCs w:val="28"/>
        </w:rPr>
        <w:t>;</w:t>
      </w:r>
    </w:p>
    <w:p w:rsidR="001E4E0B" w:rsidRPr="002804D5" w:rsidRDefault="001E4E0B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Слайд №8 </w:t>
      </w:r>
    </w:p>
    <w:p w:rsidR="00942EA9" w:rsidRPr="002804D5" w:rsidRDefault="00942EA9" w:rsidP="002804D5">
      <w:pPr>
        <w:spacing w:line="276" w:lineRule="auto"/>
        <w:ind w:left="284" w:right="-289" w:firstLine="567"/>
        <w:jc w:val="both"/>
        <w:rPr>
          <w:b/>
          <w:sz w:val="28"/>
          <w:szCs w:val="28"/>
        </w:rPr>
      </w:pPr>
      <w:r w:rsidRPr="002804D5">
        <w:rPr>
          <w:b/>
          <w:sz w:val="28"/>
          <w:szCs w:val="28"/>
        </w:rPr>
        <w:t>Организацию сетевого взаимодействия образовательных организаций можно разбить на два основных этапа:</w:t>
      </w:r>
    </w:p>
    <w:p w:rsidR="00942EA9" w:rsidRPr="002804D5" w:rsidRDefault="00942EA9" w:rsidP="002804D5">
      <w:pPr>
        <w:pStyle w:val="a5"/>
        <w:numPr>
          <w:ilvl w:val="0"/>
          <w:numId w:val="13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подготовительный этап, в рамках которого организации проводят аудит материально-технической, инфраструктурной и кадровой обеспеченности, определяют потребность и возможные формы сетевого взаимодействия, порядок финансирования, разрабатывают необходимый комплект локальных актов, в т.</w:t>
      </w:r>
      <w:r w:rsidR="001E4E0B" w:rsidRPr="002804D5">
        <w:rPr>
          <w:rFonts w:ascii="Times New Roman" w:hAnsi="Times New Roman" w:cs="Times New Roman"/>
          <w:sz w:val="28"/>
          <w:szCs w:val="28"/>
        </w:rPr>
        <w:t xml:space="preserve"> </w:t>
      </w:r>
      <w:r w:rsidRPr="002804D5">
        <w:rPr>
          <w:rFonts w:ascii="Times New Roman" w:hAnsi="Times New Roman" w:cs="Times New Roman"/>
          <w:sz w:val="28"/>
          <w:szCs w:val="28"/>
        </w:rPr>
        <w:t>ч.</w:t>
      </w:r>
      <w:r w:rsidR="00A13CE4" w:rsidRPr="002804D5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2804D5">
        <w:rPr>
          <w:rFonts w:ascii="Times New Roman" w:hAnsi="Times New Roman" w:cs="Times New Roman"/>
          <w:sz w:val="28"/>
          <w:szCs w:val="28"/>
        </w:rPr>
        <w:t>которые в дальнейшем будут регламентировать сетевое взаимодействие, а также осуществляют планирование работы по реализации сетевого взаимодействия.</w:t>
      </w:r>
    </w:p>
    <w:p w:rsidR="00942EA9" w:rsidRPr="002804D5" w:rsidRDefault="00942EA9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2) реализация о</w:t>
      </w:r>
      <w:r w:rsidR="00A13CE4" w:rsidRPr="002804D5">
        <w:rPr>
          <w:sz w:val="28"/>
          <w:szCs w:val="28"/>
        </w:rPr>
        <w:t xml:space="preserve">бразовательных программ </w:t>
      </w:r>
      <w:r w:rsidRPr="002804D5">
        <w:rPr>
          <w:sz w:val="28"/>
          <w:szCs w:val="28"/>
        </w:rPr>
        <w:t>в сетевой форме, в рамках которого организации-партнеры осуществляют свою деятельность и реализуют общеобразовательные программы, програ</w:t>
      </w:r>
      <w:r w:rsidR="00A13CE4" w:rsidRPr="002804D5">
        <w:rPr>
          <w:sz w:val="28"/>
          <w:szCs w:val="28"/>
        </w:rPr>
        <w:t>ммы дополнительного образования</w:t>
      </w:r>
      <w:r w:rsidRPr="002804D5">
        <w:rPr>
          <w:sz w:val="28"/>
          <w:szCs w:val="28"/>
        </w:rPr>
        <w:t xml:space="preserve">. </w:t>
      </w:r>
      <w:r w:rsidRPr="002804D5">
        <w:rPr>
          <w:sz w:val="28"/>
          <w:szCs w:val="28"/>
        </w:rPr>
        <w:lastRenderedPageBreak/>
        <w:t>При этом данное партнерство должно быть основано на принципах взаимовыгодного использования имеющихся ресурсов всех участников, входящих в сетевое взаимодействие</w:t>
      </w:r>
    </w:p>
    <w:p w:rsidR="001E4E0B" w:rsidRPr="002804D5" w:rsidRDefault="001E4E0B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b/>
          <w:sz w:val="28"/>
          <w:szCs w:val="28"/>
        </w:rPr>
      </w:pPr>
      <w:r w:rsidRPr="002804D5">
        <w:rPr>
          <w:sz w:val="28"/>
          <w:szCs w:val="28"/>
        </w:rPr>
        <w:t>Слайд №9</w:t>
      </w:r>
      <w:r w:rsidRPr="002804D5">
        <w:rPr>
          <w:b/>
          <w:sz w:val="28"/>
          <w:szCs w:val="28"/>
        </w:rPr>
        <w:t xml:space="preserve"> </w:t>
      </w:r>
    </w:p>
    <w:p w:rsidR="00A13CE4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b/>
          <w:sz w:val="28"/>
          <w:szCs w:val="28"/>
        </w:rPr>
      </w:pPr>
      <w:r w:rsidRPr="002804D5">
        <w:rPr>
          <w:b/>
          <w:sz w:val="28"/>
          <w:szCs w:val="28"/>
        </w:rPr>
        <w:t>Организационное обеспечение сетевого взаимодействия</w:t>
      </w:r>
    </w:p>
    <w:p w:rsidR="00A13CE4" w:rsidRPr="002804D5" w:rsidRDefault="00A13CE4" w:rsidP="002804D5">
      <w:pPr>
        <w:pStyle w:val="a4"/>
        <w:shd w:val="clear" w:color="auto" w:fill="FFFFFF"/>
        <w:spacing w:after="0"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Одним из первоочередных мероприятий, проводимых образовательной организацией в целях определения потребности в организации сетевого взаимодействия, является оценка оснащенности и достаточности собственных материально-технических и кадровых ресурсов. </w:t>
      </w:r>
    </w:p>
    <w:p w:rsidR="00A13CE4" w:rsidRPr="002804D5" w:rsidRDefault="00A13CE4" w:rsidP="002804D5">
      <w:pPr>
        <w:spacing w:line="276" w:lineRule="auto"/>
        <w:ind w:left="284" w:right="-289" w:firstLine="567"/>
        <w:jc w:val="both"/>
        <w:rPr>
          <w:rFonts w:eastAsia="Times New Roman"/>
          <w:bCs/>
          <w:kern w:val="36"/>
          <w:sz w:val="28"/>
          <w:szCs w:val="28"/>
        </w:rPr>
      </w:pPr>
      <w:r w:rsidRPr="002804D5">
        <w:rPr>
          <w:sz w:val="28"/>
          <w:szCs w:val="28"/>
        </w:rPr>
        <w:t>По итогам проведения указанных мероприятий Учреждение определяет перечень возможных направлений для организации сетевого взаимодействия, а</w:t>
      </w:r>
      <w:r w:rsidRPr="002804D5">
        <w:rPr>
          <w:rFonts w:eastAsia="Times New Roman"/>
          <w:bCs/>
          <w:kern w:val="36"/>
          <w:sz w:val="28"/>
          <w:szCs w:val="28"/>
        </w:rPr>
        <w:t xml:space="preserve"> также приступает к поиску и привлечению потенциальных партнеров.     </w:t>
      </w:r>
    </w:p>
    <w:p w:rsidR="00A13CE4" w:rsidRPr="002804D5" w:rsidRDefault="00A13CE4" w:rsidP="002804D5">
      <w:pPr>
        <w:spacing w:line="276" w:lineRule="auto"/>
        <w:ind w:left="284" w:right="-289" w:firstLine="567"/>
        <w:jc w:val="both"/>
        <w:rPr>
          <w:rFonts w:eastAsia="Times New Roman"/>
          <w:bCs/>
          <w:kern w:val="36"/>
          <w:sz w:val="28"/>
          <w:szCs w:val="28"/>
        </w:rPr>
      </w:pPr>
      <w:r w:rsidRPr="002804D5">
        <w:rPr>
          <w:rFonts w:eastAsia="Times New Roman"/>
          <w:bCs/>
          <w:kern w:val="36"/>
          <w:sz w:val="28"/>
          <w:szCs w:val="28"/>
        </w:rPr>
        <w:t>Следующими подготовительными этапами в построении сетевой формы взаимодействия является определение порядка и источников финансирования и разработка пакета документов, регламентирующих процесс.</w:t>
      </w:r>
    </w:p>
    <w:p w:rsidR="00942EA9" w:rsidRPr="002804D5" w:rsidRDefault="00942EA9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Правовое регулирование отношений в сфере сетевого взаимодействия образовательных</w:t>
      </w:r>
      <w:r w:rsidRPr="002804D5">
        <w:rPr>
          <w:sz w:val="28"/>
          <w:szCs w:val="28"/>
        </w:rPr>
        <w:t xml:space="preserve"> </w:t>
      </w:r>
      <w:r w:rsidRPr="002804D5">
        <w:rPr>
          <w:rFonts w:eastAsia="Times New Roman"/>
          <w:sz w:val="28"/>
          <w:szCs w:val="28"/>
        </w:rPr>
        <w:t>организаций в законодательстве определяется на двух уровнях – в законах и подзаконных актах.</w:t>
      </w:r>
    </w:p>
    <w:p w:rsidR="001E4E0B" w:rsidRPr="002804D5" w:rsidRDefault="001E4E0B" w:rsidP="002804D5">
      <w:pPr>
        <w:spacing w:line="276" w:lineRule="auto"/>
        <w:ind w:left="284" w:right="-289" w:firstLine="567"/>
        <w:jc w:val="both"/>
        <w:rPr>
          <w:rFonts w:eastAsia="Times New Roman"/>
          <w:b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Слайд №10</w:t>
      </w:r>
      <w:r w:rsidRPr="002804D5">
        <w:rPr>
          <w:rFonts w:eastAsia="Times New Roman"/>
          <w:b/>
          <w:sz w:val="28"/>
          <w:szCs w:val="28"/>
        </w:rPr>
        <w:t xml:space="preserve"> </w:t>
      </w:r>
    </w:p>
    <w:p w:rsidR="00942EA9" w:rsidRPr="002804D5" w:rsidRDefault="00A13CE4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b/>
          <w:sz w:val="28"/>
          <w:szCs w:val="28"/>
        </w:rPr>
        <w:t xml:space="preserve">Основным </w:t>
      </w:r>
      <w:r w:rsidR="00942EA9" w:rsidRPr="002804D5">
        <w:rPr>
          <w:rFonts w:eastAsia="Times New Roman"/>
          <w:b/>
          <w:sz w:val="28"/>
          <w:szCs w:val="28"/>
        </w:rPr>
        <w:t>нормативно</w:t>
      </w:r>
      <w:r w:rsidRPr="002804D5">
        <w:rPr>
          <w:rFonts w:eastAsia="Times New Roman"/>
          <w:b/>
          <w:sz w:val="28"/>
          <w:szCs w:val="28"/>
        </w:rPr>
        <w:t xml:space="preserve"> </w:t>
      </w:r>
      <w:r w:rsidR="00942EA9" w:rsidRPr="002804D5">
        <w:rPr>
          <w:rFonts w:eastAsia="Times New Roman"/>
          <w:b/>
          <w:sz w:val="28"/>
          <w:szCs w:val="28"/>
        </w:rPr>
        <w:t>-</w:t>
      </w:r>
      <w:r w:rsidRPr="002804D5">
        <w:rPr>
          <w:rFonts w:eastAsia="Times New Roman"/>
          <w:b/>
          <w:sz w:val="28"/>
          <w:szCs w:val="28"/>
        </w:rPr>
        <w:t xml:space="preserve"> </w:t>
      </w:r>
      <w:r w:rsidR="00942EA9" w:rsidRPr="002804D5">
        <w:rPr>
          <w:rFonts w:eastAsia="Times New Roman"/>
          <w:b/>
          <w:sz w:val="28"/>
          <w:szCs w:val="28"/>
        </w:rPr>
        <w:t>правовым</w:t>
      </w:r>
      <w:r w:rsidR="00046A51" w:rsidRPr="002804D5">
        <w:rPr>
          <w:rFonts w:eastAsia="Times New Roman"/>
          <w:sz w:val="28"/>
          <w:szCs w:val="28"/>
        </w:rPr>
        <w:t xml:space="preserve"> </w:t>
      </w:r>
      <w:r w:rsidR="00942EA9" w:rsidRPr="002804D5">
        <w:rPr>
          <w:rFonts w:eastAsia="Times New Roman"/>
          <w:b/>
          <w:sz w:val="28"/>
          <w:szCs w:val="28"/>
        </w:rPr>
        <w:t>актом,</w:t>
      </w:r>
      <w:r w:rsidR="00942EA9" w:rsidRPr="002804D5">
        <w:rPr>
          <w:rFonts w:eastAsia="Times New Roman"/>
          <w:sz w:val="28"/>
          <w:szCs w:val="28"/>
        </w:rPr>
        <w:t xml:space="preserve"> регламентирующим деятельность образовательных организаций по реализации образовательных программ в сетевой форме является ФЗ «Об образовании в РФ». В частности, статья 15 ФЗ «Об образовании в</w:t>
      </w:r>
      <w:r w:rsidR="00942EA9" w:rsidRPr="002804D5">
        <w:rPr>
          <w:sz w:val="28"/>
          <w:szCs w:val="28"/>
        </w:rPr>
        <w:t xml:space="preserve"> </w:t>
      </w:r>
      <w:r w:rsidR="00942EA9" w:rsidRPr="002804D5">
        <w:rPr>
          <w:rFonts w:eastAsia="Times New Roman"/>
          <w:sz w:val="28"/>
          <w:szCs w:val="28"/>
        </w:rPr>
        <w:t>РФ» непосредственно посвящена регламентированию реализации сетевой формы образовательных программ. В статье 13 ФЗ «Об образовании в РФ» законодатель предусматривает возможность реализации</w:t>
      </w:r>
      <w:r w:rsidR="00942EA9" w:rsidRPr="002804D5">
        <w:rPr>
          <w:sz w:val="28"/>
          <w:szCs w:val="28"/>
        </w:rPr>
        <w:t xml:space="preserve"> </w:t>
      </w:r>
      <w:r w:rsidR="00942EA9" w:rsidRPr="002804D5">
        <w:rPr>
          <w:rFonts w:eastAsia="Times New Roman"/>
          <w:sz w:val="28"/>
          <w:szCs w:val="28"/>
        </w:rPr>
        <w:t>образовательных</w:t>
      </w:r>
      <w:r w:rsidR="00942EA9" w:rsidRPr="002804D5">
        <w:rPr>
          <w:sz w:val="28"/>
          <w:szCs w:val="28"/>
        </w:rPr>
        <w:tab/>
      </w:r>
      <w:r w:rsidR="00942EA9" w:rsidRPr="002804D5">
        <w:rPr>
          <w:rFonts w:eastAsia="Times New Roman"/>
          <w:sz w:val="28"/>
          <w:szCs w:val="28"/>
        </w:rPr>
        <w:t>программ</w:t>
      </w:r>
      <w:r w:rsidR="00942EA9" w:rsidRPr="002804D5">
        <w:rPr>
          <w:sz w:val="28"/>
          <w:szCs w:val="28"/>
        </w:rPr>
        <w:t xml:space="preserve"> </w:t>
      </w:r>
      <w:r w:rsidR="00942EA9" w:rsidRPr="002804D5">
        <w:rPr>
          <w:rFonts w:eastAsia="Times New Roman"/>
          <w:sz w:val="28"/>
          <w:szCs w:val="28"/>
        </w:rPr>
        <w:t>образовательными организациями и самостоятельно, и посредством сетевых форм.</w:t>
      </w:r>
    </w:p>
    <w:p w:rsidR="001E4E0B" w:rsidRPr="002804D5" w:rsidRDefault="001E4E0B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Слайд №11</w:t>
      </w:r>
    </w:p>
    <w:p w:rsidR="00AE2A4E" w:rsidRPr="002804D5" w:rsidRDefault="00AE2A4E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Использование сетевой</w:t>
      </w:r>
      <w:r w:rsidRPr="002804D5">
        <w:rPr>
          <w:rFonts w:eastAsia="Times New Roman"/>
          <w:sz w:val="28"/>
          <w:szCs w:val="28"/>
        </w:rPr>
        <w:tab/>
        <w:t xml:space="preserve"> формы реализации образовательных программ осуществляется на основании </w:t>
      </w:r>
      <w:r w:rsidRPr="002804D5">
        <w:rPr>
          <w:rFonts w:eastAsia="Times New Roman"/>
          <w:b/>
          <w:sz w:val="28"/>
          <w:szCs w:val="28"/>
        </w:rPr>
        <w:t>договора между организациями</w:t>
      </w:r>
      <w:r w:rsidRPr="002804D5">
        <w:rPr>
          <w:rFonts w:eastAsia="Times New Roman"/>
          <w:sz w:val="28"/>
          <w:szCs w:val="28"/>
        </w:rPr>
        <w:t>. Данный договор и заключаемые в рамках него договоры и соглашения, составляют договорные уровень регулирования и должны предусматривать детальные условия и процедуры сетевого взаимодействия. Федеральный закон определяет существенные условия договора о сетевой форме реализации образовательных программ, к которым относятся:</w:t>
      </w:r>
    </w:p>
    <w:p w:rsidR="00AE2A4E" w:rsidRPr="002804D5" w:rsidRDefault="006A05D1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1) </w:t>
      </w:r>
      <w:r w:rsidR="001E4E0B" w:rsidRPr="002804D5">
        <w:rPr>
          <w:rFonts w:eastAsia="Times New Roman"/>
          <w:sz w:val="28"/>
          <w:szCs w:val="28"/>
        </w:rPr>
        <w:t xml:space="preserve">вид, уровень и (или) </w:t>
      </w:r>
      <w:r w:rsidR="00AE2A4E" w:rsidRPr="002804D5">
        <w:rPr>
          <w:rFonts w:eastAsia="Times New Roman"/>
          <w:sz w:val="28"/>
          <w:szCs w:val="28"/>
        </w:rPr>
        <w:t xml:space="preserve">направленность образовательной программы </w:t>
      </w:r>
    </w:p>
    <w:p w:rsidR="00AE2A4E" w:rsidRPr="002804D5" w:rsidRDefault="006A05D1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р</w:t>
      </w:r>
      <w:r w:rsidR="00AE2A4E" w:rsidRPr="002804D5">
        <w:rPr>
          <w:rFonts w:eastAsia="Times New Roman"/>
          <w:sz w:val="28"/>
          <w:szCs w:val="28"/>
        </w:rPr>
        <w:t>еализуемой с использованием сетевой формы;</w:t>
      </w:r>
    </w:p>
    <w:p w:rsidR="006A05D1" w:rsidRPr="002804D5" w:rsidRDefault="001E4E0B" w:rsidP="002804D5">
      <w:pPr>
        <w:pStyle w:val="a5"/>
        <w:numPr>
          <w:ilvl w:val="0"/>
          <w:numId w:val="13"/>
        </w:numPr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t xml:space="preserve">статус обучающихся воспитанников в </w:t>
      </w:r>
      <w:r w:rsidR="00AE2A4E" w:rsidRPr="002804D5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организациях, </w:t>
      </w:r>
      <w:r w:rsidR="006A05D1" w:rsidRPr="002804D5">
        <w:rPr>
          <w:rFonts w:ascii="Times New Roman" w:eastAsia="Times New Roman" w:hAnsi="Times New Roman" w:cs="Times New Roman"/>
          <w:sz w:val="28"/>
          <w:szCs w:val="28"/>
        </w:rPr>
        <w:t>правила приема на обучение по образовательной программе</w:t>
      </w:r>
    </w:p>
    <w:p w:rsidR="006A05D1" w:rsidRPr="002804D5" w:rsidRDefault="006A05D1" w:rsidP="002804D5">
      <w:pPr>
        <w:pStyle w:val="a5"/>
        <w:numPr>
          <w:ilvl w:val="0"/>
          <w:numId w:val="13"/>
        </w:numPr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</w:t>
      </w:r>
    </w:p>
    <w:p w:rsidR="00FB6A27" w:rsidRPr="002804D5" w:rsidRDefault="006A05D1" w:rsidP="002804D5">
      <w:pPr>
        <w:numPr>
          <w:ilvl w:val="0"/>
          <w:numId w:val="13"/>
        </w:numPr>
        <w:tabs>
          <w:tab w:val="left" w:pos="643"/>
        </w:tabs>
        <w:spacing w:line="276" w:lineRule="auto"/>
        <w:ind w:left="284" w:right="-289" w:firstLine="567"/>
        <w:jc w:val="both"/>
        <w:rPr>
          <w:sz w:val="28"/>
          <w:szCs w:val="28"/>
        </w:rPr>
        <w:sectPr w:rsidR="00FB6A27" w:rsidRPr="002804D5" w:rsidSect="00BF1018">
          <w:type w:val="continuous"/>
          <w:pgSz w:w="11900" w:h="16838"/>
          <w:pgMar w:top="1122" w:right="1126" w:bottom="851" w:left="1140" w:header="0" w:footer="0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20"/>
        </w:sectPr>
      </w:pPr>
      <w:r w:rsidRPr="002804D5">
        <w:rPr>
          <w:rFonts w:eastAsia="Times New Roman"/>
          <w:sz w:val="28"/>
          <w:szCs w:val="28"/>
        </w:rPr>
        <w:t>срок действия договора, порядок его изменения и прекращения.</w:t>
      </w:r>
      <w:r w:rsidR="009E3B29" w:rsidRPr="002804D5">
        <w:rPr>
          <w:sz w:val="28"/>
          <w:szCs w:val="28"/>
        </w:rPr>
        <w:t xml:space="preserve"> </w:t>
      </w:r>
    </w:p>
    <w:p w:rsidR="006A05D1" w:rsidRPr="002804D5" w:rsidRDefault="006A05D1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lastRenderedPageBreak/>
        <w:t>Договор о сетевой форме реализации образовательных программ может содержать иные не противоречащие закону условия.</w:t>
      </w:r>
    </w:p>
    <w:p w:rsidR="00EE1EE1" w:rsidRPr="002804D5" w:rsidRDefault="00EE1EE1" w:rsidP="002804D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284" w:right="-289" w:firstLine="567"/>
        <w:jc w:val="both"/>
        <w:rPr>
          <w:b/>
          <w:sz w:val="28"/>
          <w:szCs w:val="28"/>
        </w:rPr>
      </w:pPr>
      <w:r w:rsidRPr="002804D5">
        <w:rPr>
          <w:b/>
          <w:sz w:val="28"/>
          <w:szCs w:val="28"/>
        </w:rPr>
        <w:t>Приложение 2 – Примерный договор о сетевой форме реализации образовательной программы</w:t>
      </w:r>
    </w:p>
    <w:p w:rsidR="001E4E0B" w:rsidRPr="002804D5" w:rsidRDefault="001E4E0B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Слайд №12</w:t>
      </w:r>
    </w:p>
    <w:p w:rsidR="006A05D1" w:rsidRPr="002804D5" w:rsidRDefault="006A05D1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Не менее важным уровнем правового обеспечения сетевых форм реализации образовательных программ является регулирование данной деятельности на </w:t>
      </w:r>
      <w:r w:rsidRPr="002804D5">
        <w:rPr>
          <w:rFonts w:eastAsia="Times New Roman"/>
          <w:b/>
          <w:sz w:val="28"/>
          <w:szCs w:val="28"/>
        </w:rPr>
        <w:t>локальном уровне образовательных организаций</w:t>
      </w:r>
      <w:r w:rsidRPr="002804D5">
        <w:rPr>
          <w:rFonts w:eastAsia="Times New Roman"/>
          <w:sz w:val="28"/>
          <w:szCs w:val="28"/>
        </w:rPr>
        <w:t xml:space="preserve">. </w:t>
      </w:r>
    </w:p>
    <w:p w:rsidR="00EE1EE1" w:rsidRPr="002804D5" w:rsidRDefault="00EE1EE1" w:rsidP="002804D5">
      <w:pPr>
        <w:pStyle w:val="ConsPlusNormal"/>
        <w:spacing w:line="276" w:lineRule="auto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Образовательные программы, реализуемые в сетевой форме, требуют отдельного регулирования на уровне Учреждения в связи с тем, что используемые возможности и средства организации-партнера, в том числе осуществляющей образовательную деятельность, находятся вне пределов Учреждения, в которое поступил обучающийся. Данное положение также отображено в п</w:t>
      </w:r>
      <w:r w:rsidRPr="002804D5">
        <w:rPr>
          <w:rFonts w:ascii="Times New Roman" w:hAnsi="Times New Roman" w:cs="Times New Roman"/>
          <w:bCs/>
          <w:sz w:val="28"/>
          <w:szCs w:val="28"/>
        </w:rPr>
        <w:t>исьме Министерства науки и образования Российской Федерации от 28.08.2015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программ»).</w:t>
      </w:r>
    </w:p>
    <w:p w:rsidR="00EE1EE1" w:rsidRPr="002804D5" w:rsidRDefault="00EE1EE1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 xml:space="preserve">В данной связи требуется: разработка Учреждением </w:t>
      </w:r>
      <w:r w:rsidRPr="002804D5">
        <w:rPr>
          <w:b/>
          <w:sz w:val="28"/>
          <w:szCs w:val="28"/>
        </w:rPr>
        <w:t>положения</w:t>
      </w:r>
      <w:r w:rsidRPr="002804D5">
        <w:rPr>
          <w:sz w:val="28"/>
          <w:szCs w:val="28"/>
        </w:rPr>
        <w:t xml:space="preserve"> о реализации образовательных программ в сетевой форме и утверждение его локальным нормативным актом (</w:t>
      </w:r>
      <w:r w:rsidRPr="002804D5">
        <w:rPr>
          <w:b/>
          <w:sz w:val="28"/>
          <w:szCs w:val="28"/>
        </w:rPr>
        <w:t>Приказом).</w:t>
      </w:r>
      <w:r w:rsidRPr="002804D5">
        <w:rPr>
          <w:sz w:val="28"/>
          <w:szCs w:val="28"/>
        </w:rPr>
        <w:t xml:space="preserve"> </w:t>
      </w:r>
    </w:p>
    <w:p w:rsidR="00EE1EE1" w:rsidRPr="002804D5" w:rsidRDefault="00EE1EE1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Данное положение определяет порядок реализации сетевой формы взаимодействия и может содержать следующие разделы: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Цели и задачи реализации сетевой формы образовательных программ Термины и определения 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Порядок реализации сетевого взаимодействия 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Организационное обеспечение сетевого взаимодействия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Правовое обеспечение реализации образовательных программ в сетевой форме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Статус обучающихся (слушателей) при реализации сетевой дополнительной профессиональной программы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Финансовые условия обучения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Иные разделы на усмотрения организации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4D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 – пример приказа «Об утверждении Положения о сетевой форме реализации образовательных программ» и пример Положения.</w:t>
      </w:r>
    </w:p>
    <w:p w:rsidR="003E6E28" w:rsidRPr="002804D5" w:rsidRDefault="003E6E28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Слайд №13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C92845" w:rsidRPr="002804D5">
        <w:rPr>
          <w:rFonts w:ascii="Times New Roman" w:hAnsi="Times New Roman" w:cs="Times New Roman"/>
          <w:sz w:val="28"/>
          <w:szCs w:val="28"/>
        </w:rPr>
        <w:t>,</w:t>
      </w:r>
      <w:r w:rsidRPr="002804D5">
        <w:rPr>
          <w:rFonts w:ascii="Times New Roman" w:hAnsi="Times New Roman" w:cs="Times New Roman"/>
          <w:sz w:val="28"/>
          <w:szCs w:val="28"/>
        </w:rPr>
        <w:t xml:space="preserve"> </w:t>
      </w:r>
      <w:r w:rsidR="00C92845" w:rsidRPr="002804D5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04D5">
        <w:rPr>
          <w:rFonts w:ascii="Times New Roman" w:hAnsi="Times New Roman" w:cs="Times New Roman"/>
          <w:sz w:val="28"/>
          <w:szCs w:val="28"/>
        </w:rPr>
        <w:t>разрабатываются и вносятся соо</w:t>
      </w:r>
      <w:r w:rsidR="00C92845" w:rsidRPr="002804D5">
        <w:rPr>
          <w:rFonts w:ascii="Times New Roman" w:hAnsi="Times New Roman" w:cs="Times New Roman"/>
          <w:sz w:val="28"/>
          <w:szCs w:val="28"/>
        </w:rPr>
        <w:t>тветствующие изменения в У</w:t>
      </w:r>
      <w:r w:rsidRPr="002804D5">
        <w:rPr>
          <w:rFonts w:ascii="Times New Roman" w:hAnsi="Times New Roman" w:cs="Times New Roman"/>
          <w:sz w:val="28"/>
          <w:szCs w:val="28"/>
        </w:rPr>
        <w:t>став, организационную структуру и (или) должностные обязанности руководителей, педагогических и иных работников учреждения, приказы, положения, иные локальные правовые акты в целях установления соответствующих регламентов и правил, направленных на определение:</w:t>
      </w:r>
    </w:p>
    <w:p w:rsidR="00C92845" w:rsidRPr="002804D5" w:rsidRDefault="00EE1EE1" w:rsidP="002804D5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правил приема </w:t>
      </w:r>
      <w:r w:rsidR="00C92845" w:rsidRPr="002804D5">
        <w:rPr>
          <w:rFonts w:ascii="Times New Roman" w:hAnsi="Times New Roman" w:cs="Times New Roman"/>
          <w:sz w:val="28"/>
          <w:szCs w:val="28"/>
        </w:rPr>
        <w:t>воспитанников</w:t>
      </w:r>
      <w:r w:rsidRPr="002804D5">
        <w:rPr>
          <w:rFonts w:ascii="Times New Roman" w:hAnsi="Times New Roman" w:cs="Times New Roman"/>
          <w:sz w:val="28"/>
          <w:szCs w:val="28"/>
        </w:rPr>
        <w:t>, режима занятий, формы, периодично</w:t>
      </w:r>
      <w:r w:rsidR="00C92845" w:rsidRPr="002804D5">
        <w:rPr>
          <w:rFonts w:ascii="Times New Roman" w:hAnsi="Times New Roman" w:cs="Times New Roman"/>
          <w:sz w:val="28"/>
          <w:szCs w:val="28"/>
        </w:rPr>
        <w:t>сти и порядка текущего контроля.</w:t>
      </w:r>
    </w:p>
    <w:p w:rsidR="00EE1EE1" w:rsidRPr="002804D5" w:rsidRDefault="00EE1EE1" w:rsidP="002804D5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порядка изменения образовательных отношений как по инициативе </w:t>
      </w:r>
      <w:r w:rsidR="00C92845" w:rsidRPr="002804D5">
        <w:rPr>
          <w:rFonts w:ascii="Times New Roman" w:hAnsi="Times New Roman" w:cs="Times New Roman"/>
          <w:sz w:val="28"/>
          <w:szCs w:val="28"/>
        </w:rPr>
        <w:t>воспитанника</w:t>
      </w:r>
      <w:r w:rsidRPr="002804D5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представителей), так и по инициативе </w:t>
      </w:r>
      <w:r w:rsidR="00C92845" w:rsidRPr="002804D5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(или) организации-партнера;</w:t>
      </w:r>
    </w:p>
    <w:p w:rsidR="00EE1EE1" w:rsidRPr="002804D5" w:rsidRDefault="00EE1EE1" w:rsidP="002804D5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правил учета и формы предоставления сведений о посещаемости занятий </w:t>
      </w:r>
      <w:r w:rsidR="00C92845" w:rsidRPr="002804D5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2804D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согласно договору между </w:t>
      </w:r>
      <w:r w:rsidR="00C9284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организацией-партнером»</w:t>
      </w:r>
    </w:p>
    <w:p w:rsidR="00EE1EE1" w:rsidRPr="002804D5" w:rsidRDefault="00EE1EE1" w:rsidP="002804D5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порядка итоговой аттестации </w:t>
      </w:r>
      <w:r w:rsidR="002804D5" w:rsidRPr="002804D5">
        <w:rPr>
          <w:rFonts w:ascii="Times New Roman" w:hAnsi="Times New Roman" w:cs="Times New Roman"/>
          <w:sz w:val="28"/>
          <w:szCs w:val="28"/>
        </w:rPr>
        <w:t>воспитанников</w:t>
      </w:r>
      <w:r w:rsidRPr="002804D5">
        <w:rPr>
          <w:rFonts w:ascii="Times New Roman" w:hAnsi="Times New Roman" w:cs="Times New Roman"/>
          <w:sz w:val="28"/>
          <w:szCs w:val="28"/>
        </w:rPr>
        <w:t xml:space="preserve"> по разработанным совместным образовательным программам в рамках сетевого взаимодействия.</w:t>
      </w:r>
    </w:p>
    <w:p w:rsidR="00EE1EE1" w:rsidRPr="002804D5" w:rsidRDefault="00EE1EE1" w:rsidP="002804D5">
      <w:pPr>
        <w:pStyle w:val="a5"/>
        <w:tabs>
          <w:tab w:val="left" w:pos="0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Стоит учитывать, что в локальных актах могут быть закреплены и иные положения, связанные с особенностями обучения в рамках сетевого взаимодействия, такие как: </w:t>
      </w:r>
    </w:p>
    <w:p w:rsidR="00EE1EE1" w:rsidRPr="002804D5" w:rsidRDefault="00EE1EE1" w:rsidP="002804D5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определение ответственных лиц за организацию сетевого взаимодействия в Учреждении;</w:t>
      </w:r>
    </w:p>
    <w:p w:rsidR="00EE1EE1" w:rsidRPr="002804D5" w:rsidRDefault="00EE1EE1" w:rsidP="002804D5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порядок стимулирования труда кадрового состава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, участвующего в реализации образовательной программы в сетевой форме; </w:t>
      </w:r>
    </w:p>
    <w:p w:rsidR="00EE1EE1" w:rsidRPr="002804D5" w:rsidRDefault="00EE1EE1" w:rsidP="002804D5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порядок разработки и утверждения индивидуального учебного плана;</w:t>
      </w:r>
    </w:p>
    <w:p w:rsidR="003E6E28" w:rsidRPr="002804D5" w:rsidRDefault="003E6E28" w:rsidP="002804D5">
      <w:pPr>
        <w:tabs>
          <w:tab w:val="left" w:pos="0"/>
          <w:tab w:val="left" w:pos="1276"/>
        </w:tabs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Слайд № 14</w:t>
      </w:r>
    </w:p>
    <w:p w:rsidR="00EE1EE1" w:rsidRPr="002804D5" w:rsidRDefault="00EE1EE1" w:rsidP="002804D5">
      <w:pPr>
        <w:pStyle w:val="a5"/>
        <w:tabs>
          <w:tab w:val="left" w:pos="0"/>
          <w:tab w:val="left" w:pos="1276"/>
        </w:tabs>
        <w:spacing w:after="0"/>
        <w:ind w:left="284" w:right="-28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4D5">
        <w:rPr>
          <w:rFonts w:ascii="Times New Roman" w:hAnsi="Times New Roman" w:cs="Times New Roman"/>
          <w:b/>
          <w:sz w:val="28"/>
          <w:szCs w:val="28"/>
        </w:rPr>
        <w:t>Определение механизмов финансового обеспечения</w:t>
      </w:r>
    </w:p>
    <w:p w:rsidR="00EE1EE1" w:rsidRPr="002804D5" w:rsidRDefault="00EE1EE1" w:rsidP="002804D5">
      <w:pPr>
        <w:tabs>
          <w:tab w:val="left" w:pos="0"/>
          <w:tab w:val="left" w:pos="1276"/>
        </w:tabs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Финансирование сетевого взаимодействия может осуществляться за счет:</w:t>
      </w:r>
    </w:p>
    <w:p w:rsidR="00EE1EE1" w:rsidRPr="002804D5" w:rsidRDefault="00EE1EE1" w:rsidP="002804D5">
      <w:pPr>
        <w:pStyle w:val="a5"/>
        <w:numPr>
          <w:ilvl w:val="1"/>
          <w:numId w:val="18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собственных ресурсов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без выделения дополнительного финансирования, в случае если образовательная программа реализуется в сетевой форме на взаимовыгодных условиях для сторон;</w:t>
      </w:r>
    </w:p>
    <w:p w:rsidR="00EE1EE1" w:rsidRPr="002804D5" w:rsidRDefault="00EE1EE1" w:rsidP="002804D5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>, в т.ч. получаемых в рамках выполнения государственного (муниципального) задания;</w:t>
      </w:r>
    </w:p>
    <w:p w:rsidR="00EE1EE1" w:rsidRPr="002804D5" w:rsidRDefault="00EE1EE1" w:rsidP="002804D5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от приносящей ей доход деятельности, утвержденной Уставом;</w:t>
      </w:r>
    </w:p>
    <w:p w:rsidR="00EE1EE1" w:rsidRPr="002804D5" w:rsidRDefault="00EE1EE1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-</w:t>
      </w:r>
      <w:r w:rsidRPr="002804D5">
        <w:rPr>
          <w:sz w:val="28"/>
          <w:szCs w:val="28"/>
        </w:rPr>
        <w:tab/>
        <w:t xml:space="preserve">средств субсидий, получаемых </w:t>
      </w:r>
      <w:r w:rsidR="002804D5" w:rsidRPr="002804D5">
        <w:rPr>
          <w:sz w:val="28"/>
          <w:szCs w:val="28"/>
        </w:rPr>
        <w:t>ДОУ</w:t>
      </w:r>
      <w:r w:rsidRPr="002804D5">
        <w:rPr>
          <w:sz w:val="28"/>
          <w:szCs w:val="28"/>
        </w:rPr>
        <w:t xml:space="preserve">, в т.ч. выделяемых в рамках национальных проектов; </w:t>
      </w:r>
    </w:p>
    <w:p w:rsidR="00EE1EE1" w:rsidRPr="002804D5" w:rsidRDefault="00EE1EE1" w:rsidP="002804D5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источников, в т.ч. благотворительности, фондов и т.п.;</w:t>
      </w:r>
    </w:p>
    <w:p w:rsidR="00EE1EE1" w:rsidRPr="002804D5" w:rsidRDefault="00EE1EE1" w:rsidP="002804D5">
      <w:pPr>
        <w:pStyle w:val="a5"/>
        <w:numPr>
          <w:ilvl w:val="1"/>
          <w:numId w:val="18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средств физических и (или) юридических лиц.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организацией-партнером.</w:t>
      </w:r>
    </w:p>
    <w:p w:rsidR="003E6E28" w:rsidRPr="002804D5" w:rsidRDefault="003E6E28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Слайд № 15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Стоимость образовательной услуги в соответствии с договором о сетевой форме не может быть больше стоимости данной услуги в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>.</w:t>
      </w:r>
    </w:p>
    <w:p w:rsidR="00EE1EE1" w:rsidRPr="002804D5" w:rsidRDefault="00EE1EE1" w:rsidP="002804D5">
      <w:pPr>
        <w:pStyle w:val="a5"/>
        <w:numPr>
          <w:ilvl w:val="1"/>
          <w:numId w:val="17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Порядок и источники финансирования программ, реализуемых в форме сетевого взаимодействия, в каждом конкретном случае согласовывается с соответствующим планово-финансовым или другим аналогичным органом Учреждения.</w:t>
      </w:r>
    </w:p>
    <w:p w:rsidR="00EE1EE1" w:rsidRPr="002804D5" w:rsidRDefault="00EE1EE1" w:rsidP="002804D5">
      <w:pPr>
        <w:pStyle w:val="a5"/>
        <w:numPr>
          <w:ilvl w:val="1"/>
          <w:numId w:val="17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Также стоит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EE1EE1" w:rsidRPr="002804D5" w:rsidRDefault="00EE1EE1" w:rsidP="002804D5">
      <w:pPr>
        <w:pStyle w:val="a5"/>
        <w:numPr>
          <w:ilvl w:val="0"/>
          <w:numId w:val="19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расходами на транспортное обеспечение обучающихся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(или) педагогических работников организации-партнера;</w:t>
      </w:r>
    </w:p>
    <w:p w:rsidR="00EE1EE1" w:rsidRPr="002804D5" w:rsidRDefault="00EE1EE1" w:rsidP="002804D5">
      <w:pPr>
        <w:pStyle w:val="a5"/>
        <w:numPr>
          <w:ilvl w:val="0"/>
          <w:numId w:val="19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</w:t>
      </w:r>
    </w:p>
    <w:p w:rsidR="00EE1EE1" w:rsidRPr="002804D5" w:rsidRDefault="00EE1EE1" w:rsidP="002804D5">
      <w:pPr>
        <w:pStyle w:val="a5"/>
        <w:numPr>
          <w:ilvl w:val="0"/>
          <w:numId w:val="19"/>
        </w:numPr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</w:t>
      </w:r>
      <w:r w:rsidR="002804D5" w:rsidRPr="002804D5">
        <w:rPr>
          <w:rFonts w:ascii="Times New Roman" w:hAnsi="Times New Roman" w:cs="Times New Roman"/>
          <w:sz w:val="28"/>
          <w:szCs w:val="28"/>
        </w:rPr>
        <w:t>ДОУ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(или) организации-партнеро</w:t>
      </w:r>
      <w:r w:rsidR="002804D5" w:rsidRPr="002804D5">
        <w:rPr>
          <w:rFonts w:ascii="Times New Roman" w:hAnsi="Times New Roman" w:cs="Times New Roman"/>
          <w:sz w:val="28"/>
          <w:szCs w:val="28"/>
        </w:rPr>
        <w:t>в (согласование режимов занятий</w:t>
      </w:r>
      <w:r w:rsidRPr="002804D5">
        <w:rPr>
          <w:rFonts w:ascii="Times New Roman" w:hAnsi="Times New Roman" w:cs="Times New Roman"/>
          <w:sz w:val="28"/>
          <w:szCs w:val="28"/>
        </w:rPr>
        <w:t xml:space="preserve"> и иных мероприятий,).</w:t>
      </w:r>
    </w:p>
    <w:p w:rsidR="003E6E28" w:rsidRPr="002804D5" w:rsidRDefault="003E6E28" w:rsidP="002804D5">
      <w:pPr>
        <w:spacing w:line="276" w:lineRule="auto"/>
        <w:ind w:left="284" w:right="-289" w:firstLine="567"/>
        <w:jc w:val="both"/>
        <w:rPr>
          <w:sz w:val="28"/>
          <w:szCs w:val="28"/>
        </w:rPr>
      </w:pPr>
      <w:r w:rsidRPr="002804D5">
        <w:rPr>
          <w:sz w:val="28"/>
          <w:szCs w:val="28"/>
        </w:rPr>
        <w:t>Слайд № 16</w:t>
      </w:r>
    </w:p>
    <w:p w:rsidR="00EE1EE1" w:rsidRPr="002804D5" w:rsidRDefault="00EE1EE1" w:rsidP="002804D5">
      <w:pPr>
        <w:pStyle w:val="a5"/>
        <w:spacing w:after="0"/>
        <w:ind w:left="284" w:right="-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4D5">
        <w:rPr>
          <w:rFonts w:ascii="Times New Roman" w:hAnsi="Times New Roman" w:cs="Times New Roman"/>
          <w:sz w:val="28"/>
          <w:szCs w:val="28"/>
        </w:rPr>
        <w:t xml:space="preserve">По результатам определения механизмов финансового обеспечения и подготовки всех внутренних локальных актов </w:t>
      </w:r>
      <w:r w:rsidR="003E6E28" w:rsidRPr="002804D5">
        <w:rPr>
          <w:rFonts w:ascii="Times New Roman" w:hAnsi="Times New Roman" w:cs="Times New Roman"/>
          <w:sz w:val="28"/>
          <w:szCs w:val="28"/>
        </w:rPr>
        <w:t>детским садом</w:t>
      </w:r>
      <w:r w:rsidRPr="002804D5">
        <w:rPr>
          <w:rFonts w:ascii="Times New Roman" w:hAnsi="Times New Roman" w:cs="Times New Roman"/>
          <w:sz w:val="28"/>
          <w:szCs w:val="28"/>
        </w:rPr>
        <w:t xml:space="preserve"> проводится работа по достижению соглашения о взаимодействии с организацией-партнером </w:t>
      </w:r>
      <w:r w:rsidR="003E6E28" w:rsidRPr="002804D5">
        <w:rPr>
          <w:rFonts w:ascii="Times New Roman" w:hAnsi="Times New Roman" w:cs="Times New Roman"/>
          <w:sz w:val="28"/>
          <w:szCs w:val="28"/>
        </w:rPr>
        <w:t xml:space="preserve">заключается договор о сотрудничестве или договор о сетевом взаимодействии. </w:t>
      </w:r>
      <w:r w:rsidRPr="002804D5">
        <w:rPr>
          <w:rFonts w:ascii="Times New Roman" w:hAnsi="Times New Roman" w:cs="Times New Roman"/>
          <w:sz w:val="28"/>
          <w:szCs w:val="28"/>
        </w:rPr>
        <w:t>и разработка совместных образовательных программ.</w:t>
      </w:r>
    </w:p>
    <w:p w:rsidR="003E6E28" w:rsidRPr="002804D5" w:rsidRDefault="003E6E28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  <w:u w:val="single"/>
        </w:rPr>
      </w:pPr>
      <w:r w:rsidRPr="002804D5">
        <w:rPr>
          <w:rFonts w:eastAsia="Times New Roman"/>
          <w:sz w:val="28"/>
          <w:szCs w:val="28"/>
          <w:u w:val="single"/>
        </w:rPr>
        <w:t>При этом данное партнерство должно быть основано на принципах взаимовыгодного использования имеющихся ресурсов всех участников, входящих в сетевое взаимодействие.</w:t>
      </w:r>
    </w:p>
    <w:p w:rsidR="003E6E28" w:rsidRPr="002804D5" w:rsidRDefault="003E6E28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Слайд № 17</w:t>
      </w:r>
    </w:p>
    <w:p w:rsidR="003E6E28" w:rsidRPr="002804D5" w:rsidRDefault="004E59A4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Сетевое взаимодействие дает </w:t>
      </w:r>
      <w:r w:rsidR="003E6E28" w:rsidRPr="002804D5">
        <w:rPr>
          <w:rFonts w:eastAsia="Times New Roman"/>
          <w:sz w:val="28"/>
          <w:szCs w:val="28"/>
        </w:rPr>
        <w:t>возможност</w:t>
      </w:r>
      <w:r w:rsidRPr="002804D5">
        <w:rPr>
          <w:rFonts w:eastAsia="Times New Roman"/>
          <w:sz w:val="28"/>
          <w:szCs w:val="28"/>
        </w:rPr>
        <w:t>ь расширить все ресурсные возможности детского сада</w:t>
      </w:r>
      <w:r w:rsidR="003E6E28" w:rsidRPr="002804D5">
        <w:rPr>
          <w:rFonts w:eastAsia="Times New Roman"/>
          <w:sz w:val="28"/>
          <w:szCs w:val="28"/>
        </w:rPr>
        <w:t xml:space="preserve"> до масштабов сети.</w:t>
      </w:r>
    </w:p>
    <w:p w:rsidR="003E6E28" w:rsidRPr="002804D5" w:rsidRDefault="003E6E28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- Детский сад получает мощный толчок к развитию за счет включения в новые проекты и в новые контексты взаимодействия.</w:t>
      </w:r>
    </w:p>
    <w:p w:rsidR="003E6E28" w:rsidRPr="002804D5" w:rsidRDefault="003E6E28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lastRenderedPageBreak/>
        <w:t>-ДОУ получает реальные основания для социального позиционирования в сфере дошкольного образовани</w:t>
      </w:r>
      <w:r w:rsidR="004E59A4" w:rsidRPr="002804D5">
        <w:rPr>
          <w:rFonts w:eastAsia="Times New Roman"/>
          <w:sz w:val="28"/>
          <w:szCs w:val="28"/>
        </w:rPr>
        <w:t xml:space="preserve">я </w:t>
      </w:r>
      <w:r w:rsidRPr="002804D5">
        <w:rPr>
          <w:rFonts w:eastAsia="Times New Roman"/>
          <w:sz w:val="28"/>
          <w:szCs w:val="28"/>
        </w:rPr>
        <w:t>и более того сеть предоставляет разнообразные ресурсы и средства для такого позиционирования.</w:t>
      </w:r>
    </w:p>
    <w:p w:rsidR="004B2F20" w:rsidRPr="002804D5" w:rsidRDefault="004E59A4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 xml:space="preserve">- </w:t>
      </w:r>
      <w:r w:rsidR="003E6E28" w:rsidRPr="002804D5">
        <w:rPr>
          <w:rFonts w:eastAsia="Times New Roman"/>
          <w:sz w:val="28"/>
          <w:szCs w:val="28"/>
        </w:rPr>
        <w:t>Сетевое взаимодействие ведет к повышению каче</w:t>
      </w:r>
      <w:r w:rsidRPr="002804D5">
        <w:rPr>
          <w:rFonts w:eastAsia="Times New Roman"/>
          <w:sz w:val="28"/>
          <w:szCs w:val="28"/>
        </w:rPr>
        <w:t xml:space="preserve">ства дошкольного образования и </w:t>
      </w:r>
      <w:r w:rsidR="003E6E28" w:rsidRPr="002804D5">
        <w:rPr>
          <w:rFonts w:eastAsia="Times New Roman"/>
          <w:sz w:val="28"/>
          <w:szCs w:val="28"/>
        </w:rPr>
        <w:t>к повышению качества образования педагогов.</w:t>
      </w:r>
    </w:p>
    <w:p w:rsidR="003E6E28" w:rsidRPr="002804D5" w:rsidRDefault="003E6E28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4B2F20" w:rsidRPr="002804D5" w:rsidRDefault="004B2F20" w:rsidP="002804D5">
      <w:pPr>
        <w:spacing w:line="276" w:lineRule="auto"/>
        <w:ind w:left="284" w:right="-289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2804D5">
        <w:rPr>
          <w:rFonts w:eastAsia="Times New Roman"/>
          <w:b/>
          <w:bCs/>
          <w:i/>
          <w:iCs/>
          <w:sz w:val="28"/>
          <w:szCs w:val="28"/>
        </w:rPr>
        <w:t>Литература:</w:t>
      </w:r>
    </w:p>
    <w:p w:rsidR="004E59A4" w:rsidRPr="002804D5" w:rsidRDefault="00631B82" w:rsidP="002804D5">
      <w:pPr>
        <w:pStyle w:val="a5"/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bCs/>
          <w:iCs/>
          <w:sz w:val="28"/>
          <w:szCs w:val="28"/>
        </w:rPr>
        <w:t>1.Концепци</w:t>
      </w:r>
      <w:r w:rsidR="004E59A4" w:rsidRPr="002804D5">
        <w:rPr>
          <w:rFonts w:ascii="Times New Roman" w:eastAsia="Times New Roman" w:hAnsi="Times New Roman" w:cs="Times New Roman"/>
          <w:bCs/>
          <w:iCs/>
          <w:sz w:val="28"/>
          <w:szCs w:val="28"/>
        </w:rPr>
        <w:t>я долгосрочного социально-экономического развития Российской Фе</w:t>
      </w:r>
      <w:r w:rsidRPr="002804D5">
        <w:rPr>
          <w:rFonts w:ascii="Times New Roman" w:eastAsia="Times New Roman" w:hAnsi="Times New Roman" w:cs="Times New Roman"/>
          <w:bCs/>
          <w:iCs/>
          <w:sz w:val="28"/>
          <w:szCs w:val="28"/>
        </w:rPr>
        <w:t>дерации на период до 2020 года.</w:t>
      </w:r>
      <w:r w:rsidRPr="002804D5">
        <w:rPr>
          <w:rFonts w:ascii="Times New Roman" w:hAnsi="Times New Roman" w:cs="Times New Roman"/>
          <w:sz w:val="28"/>
          <w:szCs w:val="28"/>
        </w:rPr>
        <w:t xml:space="preserve"> </w:t>
      </w:r>
      <w:r w:rsidRPr="002804D5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Распоряжение Правительства РФ от 17.11.2008 N 1662-р (ред. от 28.09.2018)</w:t>
      </w:r>
    </w:p>
    <w:p w:rsidR="004E59A4" w:rsidRPr="002804D5" w:rsidRDefault="00631B82" w:rsidP="002804D5">
      <w:pPr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  <w:r w:rsidRPr="002804D5">
        <w:rPr>
          <w:rFonts w:eastAsia="Times New Roman"/>
          <w:sz w:val="28"/>
          <w:szCs w:val="28"/>
        </w:rPr>
        <w:t>2.</w:t>
      </w:r>
      <w:r w:rsidR="004B2F20" w:rsidRPr="002804D5"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 в редакции от 03.08.2018 года.</w:t>
      </w:r>
    </w:p>
    <w:p w:rsidR="00631B82" w:rsidRPr="002804D5" w:rsidRDefault="004E59A4" w:rsidP="002804D5">
      <w:pPr>
        <w:pStyle w:val="a5"/>
        <w:tabs>
          <w:tab w:val="left" w:pos="2567"/>
        </w:tabs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1B82" w:rsidRPr="002804D5">
        <w:rPr>
          <w:rFonts w:ascii="Times New Roman" w:hAnsi="Times New Roman" w:cs="Times New Roman"/>
          <w:sz w:val="28"/>
          <w:szCs w:val="28"/>
        </w:rPr>
        <w:t xml:space="preserve"> </w:t>
      </w:r>
      <w:r w:rsidR="00631B82" w:rsidRPr="002804D5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17.10.2013 N 1155 "Об утверждении федерального государственного образовательного стандарта дошкольного образования"</w:t>
      </w:r>
      <w:r w:rsidRPr="002804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B82" w:rsidRPr="002804D5" w:rsidRDefault="00631B82" w:rsidP="002804D5">
      <w:pPr>
        <w:pStyle w:val="a5"/>
        <w:numPr>
          <w:ilvl w:val="0"/>
          <w:numId w:val="39"/>
        </w:numPr>
        <w:tabs>
          <w:tab w:val="left" w:pos="2567"/>
        </w:tabs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детей»</w:t>
      </w:r>
    </w:p>
    <w:p w:rsidR="004B2F20" w:rsidRPr="002804D5" w:rsidRDefault="004B2F20" w:rsidP="002804D5">
      <w:pPr>
        <w:pStyle w:val="a5"/>
        <w:numPr>
          <w:ilvl w:val="0"/>
          <w:numId w:val="39"/>
        </w:numPr>
        <w:tabs>
          <w:tab w:val="left" w:pos="2567"/>
        </w:tabs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t>Инструментарий работника Системы дополнительного образования детей</w:t>
      </w:r>
    </w:p>
    <w:p w:rsidR="006A05D1" w:rsidRPr="002804D5" w:rsidRDefault="004B2F20" w:rsidP="002804D5">
      <w:pPr>
        <w:pStyle w:val="a5"/>
        <w:numPr>
          <w:ilvl w:val="0"/>
          <w:numId w:val="39"/>
        </w:numPr>
        <w:tabs>
          <w:tab w:val="left" w:pos="2567"/>
        </w:tabs>
        <w:spacing w:after="0"/>
        <w:ind w:left="284" w:right="-28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4D5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="004E59A4" w:rsidRPr="00280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4D5">
        <w:rPr>
          <w:rFonts w:ascii="Times New Roman" w:eastAsia="Times New Roman" w:hAnsi="Times New Roman" w:cs="Times New Roman"/>
          <w:sz w:val="28"/>
          <w:szCs w:val="28"/>
        </w:rPr>
        <w:t>материалы по организации сетевого взаимодействия образовательных организаций.</w:t>
      </w:r>
    </w:p>
    <w:p w:rsidR="006A05D1" w:rsidRPr="002804D5" w:rsidRDefault="006A05D1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Pr="002804D5" w:rsidRDefault="006003AF" w:rsidP="002804D5">
      <w:pPr>
        <w:tabs>
          <w:tab w:val="left" w:pos="2567"/>
        </w:tabs>
        <w:spacing w:line="276" w:lineRule="auto"/>
        <w:ind w:left="284" w:right="-289" w:firstLine="567"/>
        <w:jc w:val="both"/>
        <w:rPr>
          <w:rFonts w:eastAsia="Times New Roman"/>
          <w:sz w:val="28"/>
          <w:szCs w:val="28"/>
        </w:rPr>
      </w:pPr>
    </w:p>
    <w:p w:rsidR="006003AF" w:rsidRDefault="006003AF" w:rsidP="002804D5">
      <w:pPr>
        <w:tabs>
          <w:tab w:val="left" w:pos="2567"/>
        </w:tabs>
        <w:spacing w:line="276" w:lineRule="auto"/>
        <w:ind w:right="-289"/>
        <w:jc w:val="both"/>
        <w:rPr>
          <w:rFonts w:eastAsia="Times New Roman"/>
          <w:sz w:val="28"/>
          <w:szCs w:val="28"/>
        </w:rPr>
      </w:pPr>
    </w:p>
    <w:p w:rsidR="00540542" w:rsidRDefault="0054054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003AF" w:rsidRPr="00235E20" w:rsidRDefault="006003AF" w:rsidP="00540542">
      <w:pPr>
        <w:spacing w:line="360" w:lineRule="auto"/>
        <w:ind w:left="142"/>
        <w:jc w:val="right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lastRenderedPageBreak/>
        <w:t>Приложение 1</w:t>
      </w:r>
    </w:p>
    <w:p w:rsidR="006003AF" w:rsidRPr="00235E20" w:rsidRDefault="006003AF" w:rsidP="00540542">
      <w:pPr>
        <w:spacing w:line="360" w:lineRule="auto"/>
        <w:ind w:left="142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Наименование учреждения</w:t>
      </w:r>
    </w:p>
    <w:p w:rsidR="006003AF" w:rsidRPr="00235E20" w:rsidRDefault="006003AF" w:rsidP="00540542">
      <w:pPr>
        <w:spacing w:line="360" w:lineRule="auto"/>
        <w:ind w:left="142"/>
        <w:rPr>
          <w:b/>
          <w:sz w:val="28"/>
          <w:szCs w:val="28"/>
        </w:rPr>
      </w:pPr>
    </w:p>
    <w:p w:rsidR="006003AF" w:rsidRPr="00235E20" w:rsidRDefault="006003AF" w:rsidP="00540542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6003AF" w:rsidRPr="00235E20" w:rsidRDefault="006003AF" w:rsidP="00540542">
      <w:pPr>
        <w:spacing w:line="360" w:lineRule="auto"/>
        <w:ind w:left="142"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П Р И К А З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 xml:space="preserve"> 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>От ___________№_________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</w:p>
    <w:p w:rsidR="006003AF" w:rsidRPr="00235E20" w:rsidRDefault="006003AF" w:rsidP="00540542">
      <w:pPr>
        <w:spacing w:line="360" w:lineRule="auto"/>
        <w:ind w:left="142" w:right="5811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Об утверждении Положения о сетевой форме реализации образовательных программ 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 xml:space="preserve"> 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 xml:space="preserve"> </w:t>
      </w:r>
    </w:p>
    <w:p w:rsidR="006003AF" w:rsidRPr="00235E20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 xml:space="preserve"> </w:t>
      </w:r>
    </w:p>
    <w:p w:rsidR="006003AF" w:rsidRPr="00235E20" w:rsidRDefault="006003AF" w:rsidP="00540542">
      <w:pPr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В целях реализации ст.15 Федерального закона от 29.12.2012 г. «Об образовании в Российской Федерации», на основании 3-х стороннего Соглашения о намерениях по повышению доступности образования от_____ № </w:t>
      </w:r>
      <w:r w:rsidRPr="00235E20">
        <w:rPr>
          <w:i/>
          <w:sz w:val="28"/>
          <w:szCs w:val="28"/>
        </w:rPr>
        <w:t xml:space="preserve">(другой документ регламентирующий порядок сетевого взаимодействия в регионе и т.д.) </w:t>
      </w:r>
      <w:r w:rsidRPr="00235E20">
        <w:rPr>
          <w:sz w:val="28"/>
          <w:szCs w:val="28"/>
        </w:rPr>
        <w:t>утвердить Положение о сетевой форме реализации образовательных программ.</w:t>
      </w:r>
    </w:p>
    <w:p w:rsidR="006003AF" w:rsidRPr="00235E20" w:rsidRDefault="006003AF" w:rsidP="00540542">
      <w:pPr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Ответственным за организацию сетевого взаимодействия в учреждении назначить </w:t>
      </w:r>
      <w:r w:rsidRPr="00235E20">
        <w:rPr>
          <w:i/>
          <w:sz w:val="28"/>
          <w:szCs w:val="28"/>
          <w:u w:val="single"/>
        </w:rPr>
        <w:t>должность ФИО.</w:t>
      </w:r>
    </w:p>
    <w:p w:rsidR="006003AF" w:rsidRPr="00235E20" w:rsidRDefault="006003AF" w:rsidP="00540542">
      <w:pPr>
        <w:spacing w:line="360" w:lineRule="auto"/>
        <w:ind w:left="142"/>
        <w:jc w:val="both"/>
        <w:rPr>
          <w:sz w:val="28"/>
          <w:szCs w:val="28"/>
        </w:rPr>
      </w:pPr>
    </w:p>
    <w:p w:rsidR="006003AF" w:rsidRPr="00235E20" w:rsidRDefault="006003AF" w:rsidP="00540542">
      <w:pPr>
        <w:spacing w:line="360" w:lineRule="auto"/>
        <w:ind w:left="142"/>
        <w:jc w:val="both"/>
        <w:rPr>
          <w:sz w:val="28"/>
          <w:szCs w:val="28"/>
        </w:rPr>
      </w:pPr>
    </w:p>
    <w:p w:rsidR="006003AF" w:rsidRPr="00235E20" w:rsidRDefault="006003AF" w:rsidP="00540542">
      <w:pPr>
        <w:spacing w:line="360" w:lineRule="auto"/>
        <w:ind w:left="142"/>
        <w:jc w:val="both"/>
        <w:rPr>
          <w:sz w:val="24"/>
          <w:szCs w:val="24"/>
        </w:rPr>
      </w:pPr>
    </w:p>
    <w:p w:rsidR="006003AF" w:rsidRPr="00235E20" w:rsidRDefault="006003AF" w:rsidP="00540542">
      <w:pPr>
        <w:spacing w:line="360" w:lineRule="auto"/>
        <w:ind w:left="142"/>
        <w:jc w:val="both"/>
        <w:rPr>
          <w:sz w:val="24"/>
          <w:szCs w:val="24"/>
        </w:rPr>
      </w:pPr>
      <w:r w:rsidRPr="00235E20">
        <w:rPr>
          <w:sz w:val="24"/>
          <w:szCs w:val="24"/>
        </w:rPr>
        <w:t>Приложение к приказу: «Положение о сетевой форме реализации образовательных программ»</w:t>
      </w:r>
    </w:p>
    <w:p w:rsidR="006003AF" w:rsidRDefault="006003AF" w:rsidP="00540542">
      <w:pPr>
        <w:tabs>
          <w:tab w:val="left" w:pos="2567"/>
        </w:tabs>
        <w:spacing w:line="276" w:lineRule="auto"/>
        <w:ind w:left="142" w:right="-289"/>
        <w:jc w:val="both"/>
        <w:rPr>
          <w:rFonts w:eastAsia="Times New Roman"/>
          <w:sz w:val="28"/>
          <w:szCs w:val="28"/>
        </w:rPr>
      </w:pPr>
    </w:p>
    <w:p w:rsidR="006003AF" w:rsidRPr="00FF26D2" w:rsidRDefault="006003AF" w:rsidP="00540542">
      <w:pPr>
        <w:spacing w:line="360" w:lineRule="auto"/>
        <w:ind w:left="142"/>
        <w:rPr>
          <w:sz w:val="28"/>
          <w:szCs w:val="28"/>
        </w:rPr>
      </w:pPr>
      <w:r w:rsidRPr="00235E20">
        <w:rPr>
          <w:sz w:val="28"/>
          <w:szCs w:val="28"/>
        </w:rPr>
        <w:t>Директор</w:t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</w:r>
      <w:r w:rsidRPr="00235E20">
        <w:rPr>
          <w:sz w:val="28"/>
          <w:szCs w:val="28"/>
        </w:rPr>
        <w:tab/>
        <w:t xml:space="preserve"> ФИО</w:t>
      </w:r>
    </w:p>
    <w:p w:rsidR="00540542" w:rsidRDefault="00540542" w:rsidP="00540542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3AF" w:rsidRPr="00235E20" w:rsidRDefault="006003AF" w:rsidP="00540542">
      <w:pPr>
        <w:spacing w:line="360" w:lineRule="auto"/>
        <w:ind w:left="142" w:right="-431" w:firstLine="567"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lastRenderedPageBreak/>
        <w:t>Положение о сетевой форме реализации образовательных программ</w:t>
      </w:r>
    </w:p>
    <w:p w:rsidR="006003AF" w:rsidRPr="00235E20" w:rsidRDefault="006003AF" w:rsidP="00540542">
      <w:pPr>
        <w:spacing w:line="360" w:lineRule="auto"/>
        <w:ind w:left="142" w:right="-431" w:firstLine="567"/>
        <w:jc w:val="center"/>
        <w:rPr>
          <w:b/>
          <w:sz w:val="28"/>
          <w:szCs w:val="28"/>
        </w:rPr>
      </w:pP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Общие положение</w:t>
      </w:r>
    </w:p>
    <w:p w:rsidR="006003AF" w:rsidRPr="00235E20" w:rsidRDefault="006003AF" w:rsidP="00540542">
      <w:pPr>
        <w:pStyle w:val="a5"/>
        <w:numPr>
          <w:ilvl w:val="1"/>
          <w:numId w:val="24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сетевой формы реализации образовательных программ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указать нужное </w:t>
      </w:r>
      <w:r w:rsidRPr="00235E20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учреждения (далее – Учреждение),</w:t>
      </w:r>
      <w:r w:rsidRPr="00235E20">
        <w:rPr>
          <w:rFonts w:ascii="Times New Roman" w:hAnsi="Times New Roman" w:cs="Times New Roman"/>
          <w:sz w:val="28"/>
          <w:szCs w:val="28"/>
        </w:rPr>
        <w:t xml:space="preserve"> а также порядок и принципы взаимодействия Учреждения с организациями-партнерами при реализации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указать нужное </w:t>
      </w:r>
      <w:r w:rsidRPr="00235E20">
        <w:rPr>
          <w:rFonts w:ascii="Times New Roman" w:hAnsi="Times New Roman" w:cs="Times New Roman"/>
          <w:sz w:val="28"/>
          <w:szCs w:val="28"/>
        </w:rPr>
        <w:t>программ.</w:t>
      </w:r>
    </w:p>
    <w:p w:rsidR="006003AF" w:rsidRPr="00235E20" w:rsidRDefault="006003AF" w:rsidP="00540542">
      <w:pPr>
        <w:pStyle w:val="a5"/>
        <w:numPr>
          <w:ilvl w:val="1"/>
          <w:numId w:val="24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с:</w:t>
      </w:r>
    </w:p>
    <w:p w:rsidR="006003AF" w:rsidRPr="00235E20" w:rsidRDefault="006003AF" w:rsidP="00540542">
      <w:pPr>
        <w:pStyle w:val="a5"/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t xml:space="preserve"> </w:t>
      </w:r>
      <w:r w:rsidRPr="00235E20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6003AF" w:rsidRPr="00235E20" w:rsidRDefault="006003AF" w:rsidP="00540542">
      <w:pPr>
        <w:pStyle w:val="a5"/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Далее указать требуемое (пример):</w:t>
      </w:r>
    </w:p>
    <w:p w:rsidR="006003AF" w:rsidRPr="00235E20" w:rsidRDefault="006003AF" w:rsidP="00540542">
      <w:pPr>
        <w:pStyle w:val="a5"/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Приказом Минобрнауки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6003AF" w:rsidRPr="00235E20" w:rsidRDefault="006003AF" w:rsidP="00540542">
      <w:pPr>
        <w:pStyle w:val="a5"/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Письмом Минобрнауки от 28.08.2015 № АК-2563/05 «О методических рекомендациях» (методические рекомендации по организации образовательного процесса при сетевых формах реализации образовательных программ» и т.д.</w:t>
      </w:r>
    </w:p>
    <w:p w:rsidR="006003AF" w:rsidRPr="00235E20" w:rsidRDefault="006003AF" w:rsidP="00540542">
      <w:pPr>
        <w:pStyle w:val="a5"/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Уставом Учреждения и иными локальными нормативными актами.</w:t>
      </w:r>
    </w:p>
    <w:p w:rsidR="006003AF" w:rsidRPr="00235E20" w:rsidRDefault="006003AF" w:rsidP="00540542">
      <w:pPr>
        <w:pStyle w:val="a5"/>
        <w:numPr>
          <w:ilvl w:val="1"/>
          <w:numId w:val="24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программ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(при необходимости указать каких) </w:t>
      </w:r>
      <w:r w:rsidRPr="00235E20">
        <w:rPr>
          <w:rFonts w:ascii="Times New Roman" w:hAnsi="Times New Roman" w:cs="Times New Roman"/>
          <w:sz w:val="28"/>
          <w:szCs w:val="28"/>
        </w:rPr>
        <w:t xml:space="preserve">обеспечивает возможность освоения обучающимся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образовательных программ </w:t>
      </w:r>
      <w:r w:rsidRPr="00235E20">
        <w:rPr>
          <w:rFonts w:ascii="Times New Roman" w:hAnsi="Times New Roman" w:cs="Times New Roman"/>
          <w:sz w:val="28"/>
          <w:szCs w:val="28"/>
        </w:rPr>
        <w:t>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других не образовательных организаций.</w:t>
      </w:r>
    </w:p>
    <w:p w:rsidR="006003AF" w:rsidRPr="00235E20" w:rsidRDefault="006003AF" w:rsidP="00540542">
      <w:pPr>
        <w:pStyle w:val="a5"/>
        <w:numPr>
          <w:ilvl w:val="1"/>
          <w:numId w:val="24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</w:t>
      </w:r>
      <w:r w:rsidRPr="00235E20">
        <w:rPr>
          <w:rFonts w:ascii="Times New Roman" w:hAnsi="Times New Roman" w:cs="Times New Roman"/>
          <w:sz w:val="28"/>
          <w:szCs w:val="28"/>
        </w:rPr>
        <w:lastRenderedPageBreak/>
        <w:t>иных видов учебной деятельности, предусмотренных соответствующей образовательной программой.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Цель и задачи реализации сетевой формы реализации образовательных программ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Цель реализации сетевой формы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Основные задачи реализации сетевой формы образовательных программ:</w:t>
      </w:r>
    </w:p>
    <w:p w:rsidR="006003AF" w:rsidRPr="00235E20" w:rsidRDefault="006003AF" w:rsidP="00540542">
      <w:pPr>
        <w:pStyle w:val="western"/>
        <w:numPr>
          <w:ilvl w:val="0"/>
          <w:numId w:val="25"/>
        </w:numPr>
        <w:spacing w:before="0" w:beforeAutospacing="0" w:after="0" w:afterAutospacing="0" w:line="360" w:lineRule="auto"/>
        <w:ind w:left="142" w:right="-431" w:firstLine="567"/>
        <w:jc w:val="both"/>
        <w:rPr>
          <w:rFonts w:eastAsiaTheme="minorHAnsi"/>
          <w:sz w:val="28"/>
          <w:szCs w:val="28"/>
          <w:lang w:eastAsia="en-US"/>
        </w:rPr>
      </w:pPr>
      <w:r w:rsidRPr="00235E20">
        <w:rPr>
          <w:rFonts w:eastAsiaTheme="minorHAnsi"/>
          <w:sz w:val="28"/>
          <w:szCs w:val="28"/>
          <w:lang w:eastAsia="en-US"/>
        </w:rPr>
        <w:t>расширение спектра образовательных услуг;</w:t>
      </w:r>
    </w:p>
    <w:p w:rsidR="006003AF" w:rsidRPr="00235E20" w:rsidRDefault="006003AF" w:rsidP="00540542">
      <w:pPr>
        <w:pStyle w:val="a5"/>
        <w:numPr>
          <w:ilvl w:val="0"/>
          <w:numId w:val="2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эффективное использование ресурсов Учреждения и организаций, реализующих программы </w:t>
      </w:r>
    </w:p>
    <w:p w:rsidR="006003AF" w:rsidRPr="00235E20" w:rsidRDefault="006003AF" w:rsidP="00540542">
      <w:pPr>
        <w:pStyle w:val="a5"/>
        <w:numPr>
          <w:ilvl w:val="0"/>
          <w:numId w:val="2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6003AF" w:rsidRPr="00235E20" w:rsidRDefault="006003AF" w:rsidP="00540542">
      <w:pPr>
        <w:pStyle w:val="a5"/>
        <w:numPr>
          <w:ilvl w:val="0"/>
          <w:numId w:val="2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расширение доступа обучающихся (слушателей) к образовательным ресурсам организаций-партнёров;</w:t>
      </w:r>
    </w:p>
    <w:p w:rsidR="006003AF" w:rsidRPr="00235E20" w:rsidRDefault="006003AF" w:rsidP="00540542">
      <w:pPr>
        <w:pStyle w:val="a5"/>
        <w:numPr>
          <w:ilvl w:val="0"/>
          <w:numId w:val="2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6003AF" w:rsidRPr="00235E20" w:rsidRDefault="006003AF" w:rsidP="00540542">
      <w:pPr>
        <w:pStyle w:val="a5"/>
        <w:numPr>
          <w:ilvl w:val="0"/>
          <w:numId w:val="2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Термины и определения, используемые в настоящем Положении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В настоящем Положении используются следующие термины и определения: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t>Обучающийся</w:t>
      </w:r>
      <w:r w:rsidRPr="00235E20">
        <w:rPr>
          <w:sz w:val="28"/>
          <w:szCs w:val="28"/>
        </w:rPr>
        <w:t xml:space="preserve"> – физическое лицо, осваивающее образовательную программу в рамках сетевого взаимодействия;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t>Академическая мобильность</w:t>
      </w:r>
      <w:r w:rsidRPr="00235E20">
        <w:rPr>
          <w:sz w:val="28"/>
          <w:szCs w:val="28"/>
        </w:rPr>
        <w:t xml:space="preserve"> – перемещение обучающегося из Учреждения, в организацию-партнера, участвующую в реализации сетевой формы образовательных программ, для освоения учебного курса, дисциплины (модуля, раздела), прохождения практики и/или стажировки, после чего обучающийся возвращается в Учреждение. 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lastRenderedPageBreak/>
        <w:t>Учреждение</w:t>
      </w:r>
      <w:r w:rsidRPr="00235E20">
        <w:rPr>
          <w:sz w:val="28"/>
          <w:szCs w:val="28"/>
        </w:rPr>
        <w:t xml:space="preserve"> – образовательная организация, в которую зачислен обучающийся для освоения образовательной программы в раках сетевого взаимодействия.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t>Дистанционные образовательные технологии</w:t>
      </w:r>
      <w:r w:rsidRPr="00235E20">
        <w:rPr>
          <w:sz w:val="28"/>
          <w:szCs w:val="28"/>
        </w:rPr>
        <w:t xml:space="preserve">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t>Договор о сетевой форме реализации образовательной программы</w:t>
      </w:r>
      <w:r w:rsidRPr="00235E20">
        <w:rPr>
          <w:sz w:val="28"/>
          <w:szCs w:val="28"/>
        </w:rPr>
        <w:t xml:space="preserve"> – договор Учреждения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 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Модель реализации сетевой дополнительной профессиональной программы – вариант взаимодействия образовательных и других организаций – участников сетевого взаимодействия по реализации сетевой дополнительной профессиональной программы. </w:t>
      </w:r>
    </w:p>
    <w:p w:rsidR="006003AF" w:rsidRPr="00235E20" w:rsidRDefault="006003AF" w:rsidP="00540542">
      <w:pPr>
        <w:spacing w:line="360" w:lineRule="auto"/>
        <w:ind w:left="142" w:right="-431" w:firstLine="567"/>
        <w:jc w:val="both"/>
        <w:rPr>
          <w:sz w:val="28"/>
          <w:szCs w:val="28"/>
        </w:rPr>
      </w:pPr>
      <w:r w:rsidRPr="00235E20">
        <w:rPr>
          <w:b/>
          <w:sz w:val="28"/>
          <w:szCs w:val="28"/>
        </w:rPr>
        <w:t>Организация-партнер</w:t>
      </w:r>
      <w:r w:rsidRPr="00235E20">
        <w:rPr>
          <w:sz w:val="28"/>
          <w:szCs w:val="28"/>
        </w:rPr>
        <w:t xml:space="preserve"> – организация, ресурсы которой используются Учреждением для реализации сетевой формы образования. 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 xml:space="preserve">Порядок реализации сетевого взаимодействия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6003AF" w:rsidRPr="00235E20" w:rsidRDefault="006003AF" w:rsidP="00540542">
      <w:pPr>
        <w:pStyle w:val="a5"/>
        <w:numPr>
          <w:ilvl w:val="0"/>
          <w:numId w:val="2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6003AF" w:rsidRPr="00235E20" w:rsidRDefault="006003AF" w:rsidP="00540542">
      <w:pPr>
        <w:pStyle w:val="a5"/>
        <w:numPr>
          <w:ilvl w:val="0"/>
          <w:numId w:val="2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соблюдение сроков, предусмотренных календарным графиком учебного процесса;</w:t>
      </w:r>
    </w:p>
    <w:p w:rsidR="006003AF" w:rsidRPr="00235E20" w:rsidRDefault="006003AF" w:rsidP="00540542">
      <w:pPr>
        <w:pStyle w:val="a5"/>
        <w:numPr>
          <w:ilvl w:val="0"/>
          <w:numId w:val="2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(обеспечение помещением, оборудованием и т.д.); </w:t>
      </w:r>
    </w:p>
    <w:p w:rsidR="006003AF" w:rsidRPr="00235E20" w:rsidRDefault="006003AF" w:rsidP="00540542">
      <w:pPr>
        <w:pStyle w:val="a5"/>
        <w:numPr>
          <w:ilvl w:val="0"/>
          <w:numId w:val="2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Информирование о программах, которые могут быть реализованы в сетевой форме осуществляется Учреждением с использованием:</w:t>
      </w:r>
    </w:p>
    <w:p w:rsidR="006003AF" w:rsidRPr="00235E20" w:rsidRDefault="006003AF" w:rsidP="00540542">
      <w:pPr>
        <w:pStyle w:val="a5"/>
        <w:numPr>
          <w:ilvl w:val="0"/>
          <w:numId w:val="2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Интернет-сайта Учреждения; </w:t>
      </w:r>
    </w:p>
    <w:p w:rsidR="006003AF" w:rsidRPr="00235E20" w:rsidRDefault="006003AF" w:rsidP="00540542">
      <w:pPr>
        <w:pStyle w:val="a5"/>
        <w:numPr>
          <w:ilvl w:val="0"/>
          <w:numId w:val="2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объявлений, размещенных на информационных стендах;</w:t>
      </w:r>
    </w:p>
    <w:p w:rsidR="006003AF" w:rsidRPr="00235E20" w:rsidRDefault="006003AF" w:rsidP="00540542">
      <w:pPr>
        <w:pStyle w:val="a5"/>
        <w:numPr>
          <w:ilvl w:val="0"/>
          <w:numId w:val="2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личных собеседований с обучающимися;</w:t>
      </w:r>
    </w:p>
    <w:p w:rsidR="006003AF" w:rsidRPr="00235E20" w:rsidRDefault="006003AF" w:rsidP="00540542">
      <w:pPr>
        <w:pStyle w:val="a5"/>
        <w:numPr>
          <w:ilvl w:val="0"/>
          <w:numId w:val="2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иными доступными способами.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Организационное обеспечение сетевого взаимодействия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Организационное обеспечение сетевого взаимодействия включает следующие процессы: 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информирование обучающихся о программах, которые могут быть реализованы в сетевой форме;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по созданию и(или) оформлению комплекта документов для организации сетевого взаимодействия; 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направление обучающихся в принимающую организацию;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возвращение в учебный процесс обучающихся, направленных в принимающую организацию;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сопровождение; 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финансовое обеспечение; </w:t>
      </w:r>
    </w:p>
    <w:p w:rsidR="006003AF" w:rsidRPr="00235E20" w:rsidRDefault="006003AF" w:rsidP="00540542">
      <w:pPr>
        <w:pStyle w:val="a5"/>
        <w:numPr>
          <w:ilvl w:val="0"/>
          <w:numId w:val="28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итоговый анализ результатов.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 В состав сетевой системы обучения могут входить: </w:t>
      </w:r>
    </w:p>
    <w:p w:rsidR="006003AF" w:rsidRPr="00235E20" w:rsidRDefault="006003AF" w:rsidP="00540542">
      <w:pPr>
        <w:pStyle w:val="a5"/>
        <w:numPr>
          <w:ilvl w:val="0"/>
          <w:numId w:val="27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т.е.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6003AF" w:rsidRPr="00235E20" w:rsidRDefault="006003AF" w:rsidP="00540542">
      <w:pPr>
        <w:pStyle w:val="a5"/>
        <w:numPr>
          <w:ilvl w:val="0"/>
          <w:numId w:val="27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:rsidR="006003AF" w:rsidRPr="00235E20" w:rsidRDefault="006003AF" w:rsidP="00540542">
      <w:pPr>
        <w:pStyle w:val="a5"/>
        <w:numPr>
          <w:ilvl w:val="0"/>
          <w:numId w:val="27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иные (ресурсные) организации, как то: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Учреждением образовательной программы в сетевой форме совместно с образовательной организацией-партнером, образовательными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В учебном плане сетевой образовательной программы указываются организации-партнеры, ответственные за конкретные модули (дисциплины, циклы дисциплин). 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Учреждение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Правовое обеспечение реализации образовательных программ в сетевой форме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организациями-партнерами, Учреждением по мере необходимости может осуществляться: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разработка проекта изменений и (или) дополнений в устав Учреждения;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внесение изменений в локальные правовые акты организации Учреждения,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подготовка документов для переоформления приложения к лицензии Учреждения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Учреждения;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определение правил и порядка зачисления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форме взаимодействия, а также регламент и порядок отчисления обучающегося;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Учреждения и (или) организации-партнера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определение правил и форм предоставления сведений о посещаемости занятий обучающимися по образовательным программам согласно договора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6003AF" w:rsidRPr="00235E20" w:rsidRDefault="006003AF" w:rsidP="00540542">
      <w:pPr>
        <w:pStyle w:val="a5"/>
        <w:numPr>
          <w:ilvl w:val="0"/>
          <w:numId w:val="15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разработка и внесение изменений в иные локальные акты, требуемые для реализации форм сетевого взаимодействия.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 xml:space="preserve">Статус обучающихся (слушателей) при реализации сетевой дополнительной профессиональной программы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Правовой статус обучающихся по образовательным программам, полностью или частично реализуемым с использованием ресурсов других организаций-партнеров (в том числе с применением электронного обучения или дистанционных образовательных технологий), определяется Учреждением независимо от места фактического осуществления обучения.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уставом и (или) соответствующими локальными нормативными актами Учреждения с учетом условий договора о сетевой форме.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Использование обучающимися учебной литературой,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взаимодействия.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Порядок и режим использования обучающимися материально-технического оборудования,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</w:t>
      </w:r>
      <w:r w:rsidRPr="00235E20">
        <w:rPr>
          <w:rFonts w:ascii="Times New Roman" w:hAnsi="Times New Roman" w:cs="Times New Roman"/>
          <w:sz w:val="28"/>
          <w:szCs w:val="28"/>
        </w:rPr>
        <w:lastRenderedPageBreak/>
        <w:t>учебным курсам, дисциплинам (модулям, разделам), практике и/или стажировке и т.д. если иное не предусмотрено договором.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Обучающиеся проходят итоговую аттестацию по сетевой образовательной программе в порядке, установленном в Учреждении.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К процессу оценки качества обучения по решению Учреждения и организации-партнера могут привлекаться внешние эксперты.</w:t>
      </w:r>
    </w:p>
    <w:p w:rsidR="006003AF" w:rsidRPr="00235E20" w:rsidRDefault="006003AF" w:rsidP="00540542">
      <w:pPr>
        <w:pStyle w:val="a5"/>
        <w:numPr>
          <w:ilvl w:val="0"/>
          <w:numId w:val="36"/>
        </w:numPr>
        <w:spacing w:after="0" w:line="360" w:lineRule="auto"/>
        <w:ind w:left="142" w:right="-43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Финансовые условия обучения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Условия финансирования сетевого взаимодействия определяются договором о сотрудничестве и (или) договором о сетевом взаимодействии между Учреждением и организацией-партнером.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Финансирование сетевого взаимодействия может осуществляться за счет: </w:t>
      </w:r>
    </w:p>
    <w:p w:rsidR="006003AF" w:rsidRPr="00235E20" w:rsidRDefault="006003AF" w:rsidP="00540542">
      <w:pPr>
        <w:pStyle w:val="a5"/>
        <w:numPr>
          <w:ilvl w:val="0"/>
          <w:numId w:val="23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собственных средств Учреждения, в т.ч. получаемых в рамках выполнения государственного (муниципального) задания;</w:t>
      </w:r>
    </w:p>
    <w:p w:rsidR="006003AF" w:rsidRPr="00235E20" w:rsidRDefault="006003AF" w:rsidP="00540542">
      <w:pPr>
        <w:pStyle w:val="a5"/>
        <w:numPr>
          <w:ilvl w:val="0"/>
          <w:numId w:val="23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средств субсидий, получаемых Учреждением, т.ч. выделяемых в рамках национальных проектов; </w:t>
      </w:r>
    </w:p>
    <w:p w:rsidR="006003AF" w:rsidRPr="00235E20" w:rsidRDefault="006003AF" w:rsidP="00540542">
      <w:pPr>
        <w:pStyle w:val="a5"/>
        <w:numPr>
          <w:ilvl w:val="0"/>
          <w:numId w:val="23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средств организаций-партнеров, в т.ч. образовательных фондов;</w:t>
      </w:r>
    </w:p>
    <w:p w:rsidR="006003AF" w:rsidRPr="00235E20" w:rsidRDefault="006003AF" w:rsidP="00540542">
      <w:pPr>
        <w:pStyle w:val="a5"/>
        <w:numPr>
          <w:ilvl w:val="0"/>
          <w:numId w:val="23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личных средств участников сетевого взаимодействия.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Порядок и источники финансирования программ, реализуемых в форме сетевого взаимодействия в каждом конкретном случае согласовывается с соответствующим планово-финансовым или другим аналогичным органом Учреждения.</w:t>
      </w:r>
    </w:p>
    <w:p w:rsidR="006003AF" w:rsidRPr="00235E20" w:rsidRDefault="006003AF" w:rsidP="00540542">
      <w:pPr>
        <w:pStyle w:val="a5"/>
        <w:numPr>
          <w:ilvl w:val="1"/>
          <w:numId w:val="36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6003AF" w:rsidRPr="00235E20" w:rsidRDefault="006003AF" w:rsidP="00540542">
      <w:pPr>
        <w:pStyle w:val="a5"/>
        <w:numPr>
          <w:ilvl w:val="0"/>
          <w:numId w:val="1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расходами на транспортное обеспечение обучающихся Учреждения и (или) педагогических работников организаций-партнеров;</w:t>
      </w:r>
    </w:p>
    <w:p w:rsidR="006003AF" w:rsidRPr="00235E20" w:rsidRDefault="006003AF" w:rsidP="00540542">
      <w:pPr>
        <w:pStyle w:val="a5"/>
        <w:numPr>
          <w:ilvl w:val="0"/>
          <w:numId w:val="1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</w:t>
      </w:r>
    </w:p>
    <w:p w:rsidR="006003AF" w:rsidRPr="00235E20" w:rsidRDefault="006003AF" w:rsidP="00540542">
      <w:pPr>
        <w:pStyle w:val="a5"/>
        <w:numPr>
          <w:ilvl w:val="0"/>
          <w:numId w:val="19"/>
        </w:numPr>
        <w:spacing w:after="0" w:line="360" w:lineRule="auto"/>
        <w:ind w:left="142" w:right="-4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расходами, связанными с усложнением организации образовательного процесса и возможным увеличением объема работ, выполняемых отдельными работниками Учреждения и (или) организациями-партнерами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т.д.).</w:t>
      </w: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Pr="00235E20" w:rsidRDefault="006003AF" w:rsidP="00540542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40542" w:rsidRDefault="0054054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003AF" w:rsidRPr="00235E20" w:rsidRDefault="006003AF" w:rsidP="00540542">
      <w:pPr>
        <w:spacing w:line="360" w:lineRule="auto"/>
        <w:ind w:left="142"/>
        <w:jc w:val="right"/>
        <w:rPr>
          <w:rFonts w:eastAsia="Times New Roman"/>
          <w:b/>
          <w:sz w:val="28"/>
          <w:szCs w:val="28"/>
        </w:rPr>
      </w:pPr>
      <w:r w:rsidRPr="00235E20">
        <w:rPr>
          <w:rFonts w:eastAsia="Times New Roman"/>
          <w:b/>
          <w:sz w:val="28"/>
          <w:szCs w:val="28"/>
        </w:rPr>
        <w:lastRenderedPageBreak/>
        <w:t>Приложение 2</w:t>
      </w:r>
    </w:p>
    <w:p w:rsidR="006003AF" w:rsidRPr="00235E20" w:rsidRDefault="006003AF" w:rsidP="00540542">
      <w:pPr>
        <w:spacing w:line="360" w:lineRule="auto"/>
        <w:ind w:left="142"/>
        <w:jc w:val="right"/>
        <w:rPr>
          <w:rFonts w:eastAsia="Times New Roman"/>
          <w:sz w:val="28"/>
          <w:szCs w:val="28"/>
        </w:rPr>
      </w:pPr>
      <w:r w:rsidRPr="00235E20">
        <w:rPr>
          <w:rFonts w:eastAsia="Times New Roman"/>
          <w:sz w:val="28"/>
          <w:szCs w:val="28"/>
        </w:rPr>
        <w:t>Проект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Договор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о сетевой форме реализации образовательной программы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г. _______________</w:t>
      </w:r>
      <w:r w:rsidR="00540542">
        <w:rPr>
          <w:sz w:val="28"/>
          <w:szCs w:val="28"/>
        </w:rPr>
        <w:t xml:space="preserve">                          « _____» ______________</w:t>
      </w:r>
      <w:r w:rsidRPr="00235E20">
        <w:rPr>
          <w:sz w:val="28"/>
          <w:szCs w:val="28"/>
        </w:rPr>
        <w:t>20____ г.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 </w:t>
      </w:r>
      <w:r w:rsidRPr="00235E20">
        <w:rPr>
          <w:i/>
          <w:sz w:val="28"/>
          <w:szCs w:val="28"/>
          <w:u w:val="single"/>
        </w:rPr>
        <w:t>Учреждение (полное наименование основного образовательного учреждения)</w:t>
      </w:r>
      <w:r w:rsidRPr="00235E20">
        <w:rPr>
          <w:sz w:val="28"/>
          <w:szCs w:val="28"/>
        </w:rPr>
        <w:t xml:space="preserve"> в лице </w:t>
      </w:r>
      <w:r w:rsidRPr="00235E20">
        <w:rPr>
          <w:i/>
          <w:sz w:val="28"/>
          <w:szCs w:val="28"/>
          <w:u w:val="single"/>
        </w:rPr>
        <w:t>директора (ФИО),</w:t>
      </w:r>
      <w:r w:rsidRPr="00235E20">
        <w:rPr>
          <w:sz w:val="28"/>
          <w:szCs w:val="28"/>
        </w:rPr>
        <w:t xml:space="preserve"> действующего на основании Устава, осуществляющее образовательную деятельность на основании лицензии от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«__» ______ 201__ г. </w:t>
      </w:r>
      <w:r w:rsidRPr="00235E20">
        <w:rPr>
          <w:sz w:val="28"/>
          <w:szCs w:val="28"/>
        </w:rPr>
        <w:t xml:space="preserve">______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серия </w:t>
      </w:r>
      <w:r w:rsidRPr="00235E20">
        <w:rPr>
          <w:sz w:val="28"/>
          <w:szCs w:val="28"/>
        </w:rPr>
        <w:t xml:space="preserve">__________________,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выданной </w:t>
      </w:r>
      <w:r w:rsidRPr="00235E20">
        <w:rPr>
          <w:sz w:val="28"/>
          <w:szCs w:val="28"/>
        </w:rPr>
        <w:t xml:space="preserve">________________________________________________________________, именуемое в дальнейшем </w:t>
      </w:r>
      <w:r w:rsidRPr="00235E20">
        <w:rPr>
          <w:i/>
          <w:sz w:val="28"/>
          <w:szCs w:val="28"/>
          <w:u w:val="single"/>
        </w:rPr>
        <w:t>«Организация № 1» (иное наименование/сокращение образовательной организации)</w:t>
      </w:r>
      <w:r w:rsidRPr="00235E20">
        <w:rPr>
          <w:sz w:val="28"/>
          <w:szCs w:val="28"/>
        </w:rPr>
        <w:t xml:space="preserve"> и </w:t>
      </w:r>
      <w:r w:rsidRPr="00235E20">
        <w:rPr>
          <w:i/>
          <w:sz w:val="28"/>
          <w:szCs w:val="28"/>
          <w:u w:val="single"/>
        </w:rPr>
        <w:t>организация-партнер (полное наименование принимающего учреждения)</w:t>
      </w:r>
      <w:r w:rsidRPr="00235E20">
        <w:rPr>
          <w:sz w:val="28"/>
          <w:szCs w:val="28"/>
        </w:rPr>
        <w:t xml:space="preserve"> в лице </w:t>
      </w:r>
      <w:r w:rsidRPr="00235E20">
        <w:rPr>
          <w:i/>
          <w:sz w:val="28"/>
          <w:szCs w:val="28"/>
          <w:u w:val="single"/>
        </w:rPr>
        <w:t>должность ФИО</w:t>
      </w:r>
      <w:r w:rsidRPr="00235E20">
        <w:rPr>
          <w:sz w:val="28"/>
          <w:szCs w:val="28"/>
        </w:rPr>
        <w:t xml:space="preserve">, действующего на основании Устава, (осуществляющее образовательную деятельность на основании лицензии от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«__» ______ 201__ г. </w:t>
      </w:r>
      <w:r w:rsidRPr="00235E20">
        <w:rPr>
          <w:sz w:val="28"/>
          <w:szCs w:val="28"/>
        </w:rPr>
        <w:t xml:space="preserve">______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серия </w:t>
      </w:r>
      <w:r w:rsidRPr="00235E20">
        <w:rPr>
          <w:sz w:val="28"/>
          <w:szCs w:val="28"/>
        </w:rPr>
        <w:t xml:space="preserve">__________________, </w:t>
      </w:r>
      <w:r w:rsidRPr="00235E20">
        <w:rPr>
          <w:color w:val="000000"/>
          <w:sz w:val="28"/>
          <w:szCs w:val="28"/>
          <w:shd w:val="clear" w:color="auto" w:fill="FFFFFF"/>
        </w:rPr>
        <w:t xml:space="preserve">выданной </w:t>
      </w:r>
      <w:r w:rsidRPr="00235E20">
        <w:rPr>
          <w:sz w:val="28"/>
          <w:szCs w:val="28"/>
        </w:rPr>
        <w:t>________________________________________________________________ (</w:t>
      </w:r>
      <w:r w:rsidRPr="00235E20">
        <w:rPr>
          <w:i/>
          <w:sz w:val="28"/>
          <w:szCs w:val="28"/>
          <w:u w:val="single"/>
        </w:rPr>
        <w:t>оставить при наличии</w:t>
      </w:r>
      <w:r w:rsidRPr="00235E20">
        <w:rPr>
          <w:sz w:val="28"/>
          <w:szCs w:val="28"/>
        </w:rPr>
        <w:t xml:space="preserve">), именуемая в дальнейшем «Организация № 2» </w:t>
      </w:r>
      <w:r w:rsidRPr="00235E20">
        <w:rPr>
          <w:i/>
          <w:sz w:val="28"/>
          <w:szCs w:val="28"/>
          <w:u w:val="single"/>
        </w:rPr>
        <w:t>(иное наименование/сокращение  организации)</w:t>
      </w:r>
      <w:r w:rsidRPr="00235E20">
        <w:rPr>
          <w:sz w:val="28"/>
          <w:szCs w:val="28"/>
        </w:rPr>
        <w:t xml:space="preserve">, а вместе в дальнейшем именуемые «Стороны», заключили настоящий Договор о нижеследующем: </w:t>
      </w:r>
    </w:p>
    <w:p w:rsidR="006003AF" w:rsidRPr="00235E20" w:rsidRDefault="006003AF" w:rsidP="00540542">
      <w:pPr>
        <w:pStyle w:val="a5"/>
        <w:numPr>
          <w:ilvl w:val="0"/>
          <w:numId w:val="30"/>
        </w:numPr>
        <w:tabs>
          <w:tab w:val="left" w:pos="851"/>
        </w:tabs>
        <w:spacing w:after="0" w:line="360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pacing w:val="-2"/>
          <w:sz w:val="28"/>
          <w:szCs w:val="28"/>
        </w:rPr>
        <w:t>стороны</w:t>
      </w:r>
      <w:r w:rsidRPr="00235E20">
        <w:rPr>
          <w:rFonts w:ascii="Times New Roman" w:hAnsi="Times New Roman" w:cs="Times New Roman"/>
          <w:sz w:val="28"/>
          <w:szCs w:val="28"/>
        </w:rPr>
        <w:t xml:space="preserve"> заключают настоящий договор о сетевой форме реализации образовательных программ по следующим направлениям подготовки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___________________________________(Указать требуемое)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</w:t>
      </w:r>
      <w:r w:rsidRPr="00235E20">
        <w:rPr>
          <w:rFonts w:ascii="Times New Roman" w:hAnsi="Times New Roman" w:cs="Times New Roman"/>
          <w:spacing w:val="-2"/>
          <w:sz w:val="28"/>
          <w:szCs w:val="28"/>
        </w:rPr>
        <w:t>Сторонами</w:t>
      </w:r>
      <w:r w:rsidRPr="00235E20">
        <w:rPr>
          <w:rFonts w:ascii="Times New Roman" w:hAnsi="Times New Roman" w:cs="Times New Roman"/>
          <w:sz w:val="28"/>
          <w:szCs w:val="28"/>
        </w:rPr>
        <w:t xml:space="preserve"> в сетевой форме в соответствии с Федеральным Законом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нормативно-правовыми актами.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Зачисление на обучение по образовательной программе, реализуемой </w:t>
      </w:r>
      <w:r w:rsidRPr="00235E20">
        <w:rPr>
          <w:rFonts w:ascii="Times New Roman" w:hAnsi="Times New Roman" w:cs="Times New Roman"/>
          <w:spacing w:val="-2"/>
          <w:sz w:val="28"/>
          <w:szCs w:val="28"/>
        </w:rPr>
        <w:t>Сторонами</w:t>
      </w:r>
      <w:r w:rsidRPr="00235E20">
        <w:rPr>
          <w:rFonts w:ascii="Times New Roman" w:hAnsi="Times New Roman" w:cs="Times New Roman"/>
          <w:sz w:val="28"/>
          <w:szCs w:val="28"/>
        </w:rPr>
        <w:t xml:space="preserve"> в сетевой форме, производится в соответствии с действующим </w:t>
      </w:r>
      <w:r w:rsidRPr="00235E2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утвержденным порядком приема обучаемых в Организацию № 1. 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обучающихся, для реализации их в сетевой форме.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Реализация данного договора направлена на:</w:t>
      </w:r>
    </w:p>
    <w:p w:rsidR="006003AF" w:rsidRPr="00235E20" w:rsidRDefault="006003AF" w:rsidP="00540542">
      <w:pPr>
        <w:pStyle w:val="a5"/>
        <w:numPr>
          <w:ilvl w:val="0"/>
          <w:numId w:val="34"/>
        </w:numPr>
        <w:tabs>
          <w:tab w:val="left" w:pos="709"/>
          <w:tab w:val="left" w:pos="1418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6003AF" w:rsidRPr="00235E20" w:rsidRDefault="006003AF" w:rsidP="00540542">
      <w:pPr>
        <w:pStyle w:val="a5"/>
        <w:numPr>
          <w:ilvl w:val="0"/>
          <w:numId w:val="34"/>
        </w:numPr>
        <w:tabs>
          <w:tab w:val="left" w:pos="709"/>
          <w:tab w:val="left" w:pos="1418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партнера, в том числе современного, высокотехнологичного оборудования;</w:t>
      </w:r>
    </w:p>
    <w:p w:rsidR="006003AF" w:rsidRPr="00235E20" w:rsidRDefault="006003AF" w:rsidP="00540542">
      <w:pPr>
        <w:pStyle w:val="a5"/>
        <w:numPr>
          <w:ilvl w:val="0"/>
          <w:numId w:val="34"/>
        </w:numPr>
        <w:tabs>
          <w:tab w:val="left" w:pos="709"/>
          <w:tab w:val="left" w:pos="1418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апробацию и внедрение инновационных программ образования детей; </w:t>
      </w:r>
    </w:p>
    <w:p w:rsidR="006003AF" w:rsidRPr="00235E20" w:rsidRDefault="006003AF" w:rsidP="00540542">
      <w:pPr>
        <w:pStyle w:val="a5"/>
        <w:numPr>
          <w:ilvl w:val="0"/>
          <w:numId w:val="34"/>
        </w:numPr>
        <w:tabs>
          <w:tab w:val="left" w:pos="709"/>
          <w:tab w:val="left" w:pos="1418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педагогов;</w:t>
      </w:r>
    </w:p>
    <w:p w:rsidR="006003AF" w:rsidRPr="00235E20" w:rsidRDefault="006003AF" w:rsidP="00540542">
      <w:pPr>
        <w:pStyle w:val="a5"/>
        <w:numPr>
          <w:ilvl w:val="0"/>
          <w:numId w:val="34"/>
        </w:numPr>
        <w:tabs>
          <w:tab w:val="left" w:pos="709"/>
          <w:tab w:val="left" w:pos="1418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популяризацию технического творчества, пропаганду технических специальностей и рабочих профессий среди школьников по стандартам движения JuniorSkills.</w:t>
      </w:r>
    </w:p>
    <w:p w:rsidR="006003AF" w:rsidRPr="00235E20" w:rsidRDefault="006003AF" w:rsidP="00540542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6003AF" w:rsidRPr="00235E20" w:rsidRDefault="006003AF" w:rsidP="00540542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Организация № 1 реализует (неаудиторную) часть основной общеобразовательной программы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(основной профессиональной образовательной программы / основной программы профессионального обучения / дополнительной общеобразовательной программы / дополнительной профессиональной программы)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(части образовательной программы,) (нужное оставить) (далее Образовательная программа)</w:t>
      </w:r>
      <w:r w:rsidRPr="0023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Pr="00235E20">
        <w:rPr>
          <w:rFonts w:ascii="Times New Roman" w:hAnsi="Times New Roman" w:cs="Times New Roman"/>
          <w:sz w:val="28"/>
          <w:szCs w:val="28"/>
        </w:rPr>
        <w:t>________ 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классов (курсов/уровней)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(нужное оставить)</w:t>
      </w:r>
      <w:r w:rsidRPr="0023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5E20">
        <w:rPr>
          <w:rFonts w:ascii="Times New Roman" w:hAnsi="Times New Roman" w:cs="Times New Roman"/>
          <w:sz w:val="28"/>
          <w:szCs w:val="28"/>
        </w:rPr>
        <w:t>обучения по предмету (дисциплине/ курсу/ модулю/ направленности/ иное)</w:t>
      </w:r>
      <w:r w:rsidRPr="00235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(нужное указать)</w:t>
      </w:r>
      <w:r w:rsidRPr="00235E20">
        <w:rPr>
          <w:rFonts w:ascii="Times New Roman" w:hAnsi="Times New Roman" w:cs="Times New Roman"/>
          <w:sz w:val="28"/>
          <w:szCs w:val="28"/>
        </w:rPr>
        <w:t xml:space="preserve"> ___ </w:t>
      </w:r>
      <w:r w:rsidRPr="00235E20">
        <w:rPr>
          <w:rFonts w:ascii="Times New Roman" w:hAnsi="Times New Roman" w:cs="Times New Roman"/>
          <w:i/>
          <w:sz w:val="28"/>
          <w:szCs w:val="28"/>
        </w:rPr>
        <w:lastRenderedPageBreak/>
        <w:t>название</w:t>
      </w:r>
      <w:r w:rsidRPr="00235E20">
        <w:rPr>
          <w:rFonts w:ascii="Times New Roman" w:hAnsi="Times New Roman" w:cs="Times New Roman"/>
          <w:sz w:val="28"/>
          <w:szCs w:val="28"/>
        </w:rPr>
        <w:t xml:space="preserve">______ в объеме ____ часов с использованием в сетевой форме ресурсов Организации N 2. Образовательная программа разрабатывается и утверждается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Организацией № 1 или совместно Сторонами</w:t>
      </w:r>
      <w:r w:rsidRPr="00235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3AF" w:rsidRPr="00235E20" w:rsidRDefault="006003AF" w:rsidP="00540542">
      <w:pPr>
        <w:pStyle w:val="a5"/>
        <w:numPr>
          <w:ilvl w:val="0"/>
          <w:numId w:val="30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Правовой статус обучающихся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 на обучение по ней в Организацию N 1 и являются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(учащимися /слушателями / иное).</w:t>
      </w:r>
    </w:p>
    <w:p w:rsidR="006003AF" w:rsidRPr="00235E20" w:rsidRDefault="006003AF" w:rsidP="00540542">
      <w:pPr>
        <w:pStyle w:val="a5"/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В Организации N 2 обучающиеся являются ____________________ (учащимися /слушателями / иное). Перечень обучающихся согласуется Сторонами путем оформления приложений к настоящему договору не позднее чем за </w:t>
      </w:r>
      <w:r w:rsidRPr="00235E20">
        <w:rPr>
          <w:rFonts w:ascii="Times New Roman" w:hAnsi="Times New Roman" w:cs="Times New Roman"/>
          <w:sz w:val="28"/>
          <w:szCs w:val="28"/>
          <w:u w:val="single"/>
        </w:rPr>
        <w:t xml:space="preserve">    рабочих ней дней</w:t>
      </w:r>
      <w:r w:rsidRPr="00235E20">
        <w:rPr>
          <w:rFonts w:ascii="Times New Roman" w:hAnsi="Times New Roman" w:cs="Times New Roman"/>
          <w:sz w:val="28"/>
          <w:szCs w:val="28"/>
        </w:rPr>
        <w:t xml:space="preserve"> до начала реализации образовательной программы. Общее количество обучающ</w:t>
      </w:r>
      <w:r w:rsidRPr="00235E20">
        <w:rPr>
          <w:rFonts w:ascii="Times New Roman" w:hAnsi="Times New Roman" w:cs="Times New Roman"/>
          <w:sz w:val="28"/>
          <w:szCs w:val="28"/>
          <w:u w:val="single"/>
        </w:rPr>
        <w:t>ихся по Образователь</w:t>
      </w:r>
      <w:r w:rsidRPr="00235E20">
        <w:rPr>
          <w:rFonts w:ascii="Times New Roman" w:hAnsi="Times New Roman" w:cs="Times New Roman"/>
          <w:sz w:val="28"/>
          <w:szCs w:val="28"/>
        </w:rPr>
        <w:t xml:space="preserve">ной программе и составляет ___ человек </w:t>
      </w:r>
      <w:r w:rsidRPr="00235E20">
        <w:rPr>
          <w:rFonts w:ascii="Times New Roman" w:hAnsi="Times New Roman" w:cs="Times New Roman"/>
          <w:b/>
          <w:sz w:val="28"/>
          <w:szCs w:val="28"/>
        </w:rPr>
        <w:t xml:space="preserve">(Приложение 1). </w:t>
      </w:r>
    </w:p>
    <w:p w:rsidR="006003AF" w:rsidRPr="00235E20" w:rsidRDefault="006003AF" w:rsidP="00540542">
      <w:pPr>
        <w:pStyle w:val="a5"/>
        <w:numPr>
          <w:ilvl w:val="0"/>
          <w:numId w:val="30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E2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6003AF" w:rsidRPr="00235E20" w:rsidRDefault="006003AF" w:rsidP="00540542">
      <w:pPr>
        <w:pStyle w:val="a5"/>
        <w:numPr>
          <w:ilvl w:val="1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bCs/>
          <w:sz w:val="28"/>
          <w:szCs w:val="28"/>
        </w:rPr>
        <w:t>Организация № 1 обязуется: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создавать условия для совместной разработки с Организацией № 2 образовательной программы , а также учебного плана;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обучаемых;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оплачивать использование ресурсов для реализации образовательных программ в сетевой форме из расчета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цены услуги за 1 час (на 1 обучающегося)                руб. (оставить при необходимости);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использовать помещения, оборудование, иное имущество партнера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информировать Организацию №2 об изменении состава обучающихся в течение срока действия договора;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осуществлять оформление и выдачу документов о прохождении обучения / освоении обучающимися образовательной программы.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</w:t>
      </w:r>
      <w:r w:rsidRPr="00235E2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3AF" w:rsidRPr="00235E20" w:rsidRDefault="006003AF" w:rsidP="00540542">
      <w:pPr>
        <w:pStyle w:val="a5"/>
        <w:numPr>
          <w:ilvl w:val="1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bCs/>
          <w:sz w:val="28"/>
          <w:szCs w:val="28"/>
        </w:rPr>
        <w:t>Организация № 2 обязуется: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Организации №1 в качестве ресурсов: учебные помещения/ аудитории/ залы/ лаборатории/ лектории/ спортивные объекты/ территории / иное </w:t>
      </w:r>
      <w:r w:rsidRPr="00235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(нужное указать)</w:t>
      </w:r>
      <w:r w:rsidRPr="0023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укомплектованные высокотехнологичным оборудованием/ спортивным инвентарем/ театральным реквизитом /иное </w:t>
      </w:r>
      <w:r w:rsidRPr="00235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(нужное указать)</w:t>
      </w:r>
      <w:r w:rsidRPr="0023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расположенные по адресу ________________________________________________ для реализации образовательных программ на основании учебного плана и расписания </w:t>
      </w:r>
      <w:r w:rsidRPr="00235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2);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E2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должный уровень качества учебного процесса в рамках совместно-разработанных образовательных программ и учебных планов, в том числе  методическую поддержку педагогам Организации № 1;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содействие в организации </w:t>
      </w:r>
      <w:r w:rsidRPr="00235E20">
        <w:rPr>
          <w:rFonts w:ascii="Times New Roman" w:hAnsi="Times New Roman" w:cs="Times New Roman"/>
          <w:sz w:val="28"/>
          <w:szCs w:val="28"/>
        </w:rPr>
        <w:t xml:space="preserve">промежуточной и итоговой аттестации обучающихся по образовательной программе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</w:t>
      </w:r>
      <w:r w:rsidRPr="00235E20">
        <w:rPr>
          <w:rFonts w:ascii="Times New Roman" w:hAnsi="Times New Roman" w:cs="Times New Roman"/>
          <w:sz w:val="28"/>
          <w:szCs w:val="28"/>
        </w:rPr>
        <w:t xml:space="preserve">, в соответствии с календарным учебным графиком направляет справку о результатах промежуточной аттестации обучающихся (защиты творческого проекта / результатов соревнований/ экзамена/ аттестационной работы), включающую зачетные (экзаменационные) ведомости, на основании которых Стороны осуществляют зачет результатов освоения образовательной программы.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</w:t>
      </w:r>
      <w:r w:rsidRPr="00235E20">
        <w:rPr>
          <w:rFonts w:ascii="Times New Roman" w:hAnsi="Times New Roman" w:cs="Times New Roman"/>
          <w:sz w:val="28"/>
          <w:szCs w:val="28"/>
        </w:rPr>
        <w:t>;</w:t>
      </w:r>
    </w:p>
    <w:p w:rsidR="006003AF" w:rsidRPr="00235E20" w:rsidRDefault="006003AF" w:rsidP="00540542">
      <w:pPr>
        <w:pStyle w:val="a5"/>
        <w:numPr>
          <w:ilvl w:val="2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осуществляет иные действия, не противоречащие целям заключения настоящего договора.</w:t>
      </w:r>
    </w:p>
    <w:p w:rsidR="006003AF" w:rsidRPr="00235E20" w:rsidRDefault="006003AF" w:rsidP="00540542">
      <w:pPr>
        <w:tabs>
          <w:tab w:val="left" w:pos="142"/>
          <w:tab w:val="left" w:pos="426"/>
          <w:tab w:val="left" w:pos="851"/>
          <w:tab w:val="left" w:pos="993"/>
          <w:tab w:val="left" w:pos="1134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lastRenderedPageBreak/>
        <w:t>3.3. Стороны совместно:</w:t>
      </w:r>
    </w:p>
    <w:p w:rsidR="006003AF" w:rsidRPr="00235E20" w:rsidRDefault="006003AF" w:rsidP="00540542">
      <w:pPr>
        <w:tabs>
          <w:tab w:val="left" w:pos="142"/>
          <w:tab w:val="left" w:pos="426"/>
          <w:tab w:val="left" w:pos="851"/>
          <w:tab w:val="left" w:pos="993"/>
          <w:tab w:val="left" w:pos="1134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3.3.1. разрабатывают образовательную программу (при необходимости);</w:t>
      </w:r>
    </w:p>
    <w:p w:rsidR="006003AF" w:rsidRPr="00235E20" w:rsidRDefault="006003AF" w:rsidP="00540542">
      <w:pPr>
        <w:tabs>
          <w:tab w:val="left" w:pos="851"/>
          <w:tab w:val="left" w:pos="1134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3.3.2. утверждают расписание занятий.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3.3.3. реализуют часть образовательной программы, указанной в настоящем Договоре;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3.3.4.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3.3.5. создают обучающимся необходимые условия для освоения образовательной программы;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3.3.6. проявляют уважение к личности обучающихся, не допускают физического и психологического насилия;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3.3.7. во время реализации образовательной программы несут ответственность за жизнь и здоровье обучающихся.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 xml:space="preserve">4. Финансовое обеспечение реализации образовательной программы.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4.1. 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6003AF" w:rsidRPr="00235E20" w:rsidRDefault="00540542" w:rsidP="00540542">
      <w:pPr>
        <w:tabs>
          <w:tab w:val="left" w:pos="851"/>
        </w:tabs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или</w:t>
      </w:r>
    </w:p>
    <w:p w:rsidR="006003AF" w:rsidRPr="00235E20" w:rsidRDefault="006003AF" w:rsidP="00540542">
      <w:pPr>
        <w:tabs>
          <w:tab w:val="left" w:pos="851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4.1. Организация № 2 предоставляет ресурсы, а Организация № 1 оплачивает их использование при реализации образовательной программы в сетевой форме на условиях настоящего Договора. </w:t>
      </w:r>
    </w:p>
    <w:p w:rsidR="006003AF" w:rsidRPr="00235E20" w:rsidRDefault="006003AF" w:rsidP="00540542">
      <w:pPr>
        <w:tabs>
          <w:tab w:val="left" w:pos="851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bCs/>
          <w:sz w:val="28"/>
          <w:szCs w:val="28"/>
        </w:rPr>
        <w:t xml:space="preserve">Финансирование осуществляется </w:t>
      </w:r>
      <w:r w:rsidRPr="00235E20">
        <w:rPr>
          <w:sz w:val="28"/>
          <w:szCs w:val="28"/>
        </w:rPr>
        <w:t>на основании расчета в рамках установленных нормативов и утверждается соответствующим приложением к договору.</w:t>
      </w:r>
    </w:p>
    <w:p w:rsidR="006003AF" w:rsidRPr="00235E20" w:rsidRDefault="006003AF" w:rsidP="00540542">
      <w:pPr>
        <w:tabs>
          <w:tab w:val="left" w:pos="851"/>
        </w:tabs>
        <w:spacing w:line="360" w:lineRule="auto"/>
        <w:ind w:left="142"/>
        <w:jc w:val="both"/>
        <w:rPr>
          <w:bCs/>
          <w:sz w:val="28"/>
          <w:szCs w:val="28"/>
        </w:rPr>
      </w:pPr>
      <w:r w:rsidRPr="00235E20">
        <w:rPr>
          <w:sz w:val="28"/>
          <w:szCs w:val="28"/>
        </w:rPr>
        <w:t>Стоимость образовательной услуги в соответствии с данным договором не может быть больше стоимости данной услуги в Организации № 1.</w:t>
      </w:r>
    </w:p>
    <w:p w:rsidR="006003AF" w:rsidRPr="00235E20" w:rsidRDefault="006003AF" w:rsidP="00540542">
      <w:pPr>
        <w:pStyle w:val="a5"/>
        <w:numPr>
          <w:ilvl w:val="1"/>
          <w:numId w:val="31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lastRenderedPageBreak/>
        <w:t>Стороны могут привлекать для реализации образовательной программы иные финансовые средства за счет внебюджетных и благотворительных источников, а также собственных средств обучаемых;</w:t>
      </w:r>
    </w:p>
    <w:p w:rsidR="006003AF" w:rsidRPr="00235E20" w:rsidRDefault="006003AF" w:rsidP="00540542">
      <w:pPr>
        <w:pStyle w:val="a5"/>
        <w:numPr>
          <w:ilvl w:val="1"/>
          <w:numId w:val="31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Стороны разрабатывают систему стимулирования труда и адресной социальной поддержки преподавательского состава на основе Уставов образовательных организаций.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</w:t>
      </w:r>
    </w:p>
    <w:p w:rsidR="006003AF" w:rsidRPr="00235E20" w:rsidRDefault="006003AF" w:rsidP="00540542">
      <w:pPr>
        <w:pStyle w:val="a5"/>
        <w:numPr>
          <w:ilvl w:val="1"/>
          <w:numId w:val="31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35E20">
        <w:rPr>
          <w:rFonts w:ascii="Times New Roman" w:hAnsi="Times New Roman" w:cs="Times New Roman"/>
          <w:bCs/>
          <w:sz w:val="28"/>
          <w:szCs w:val="28"/>
        </w:rPr>
        <w:t xml:space="preserve">Полная стоимость обучения по образовательной программе составляет_________________________________________ рублей ______ копеек. НДС не предусмотрен. </w:t>
      </w:r>
      <w:r w:rsidRPr="00235E20">
        <w:rPr>
          <w:rFonts w:ascii="Times New Roman" w:hAnsi="Times New Roman" w:cs="Times New Roman"/>
          <w:sz w:val="28"/>
          <w:szCs w:val="28"/>
        </w:rPr>
        <w:t>(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оставить при необходимости)</w:t>
      </w:r>
    </w:p>
    <w:p w:rsidR="006003AF" w:rsidRPr="00235E20" w:rsidRDefault="006003AF" w:rsidP="00540542">
      <w:pPr>
        <w:pStyle w:val="a5"/>
        <w:numPr>
          <w:ilvl w:val="1"/>
          <w:numId w:val="31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35E20">
        <w:rPr>
          <w:rFonts w:ascii="Times New Roman" w:hAnsi="Times New Roman" w:cs="Times New Roman"/>
          <w:bCs/>
          <w:sz w:val="28"/>
          <w:szCs w:val="28"/>
        </w:rPr>
        <w:t xml:space="preserve">Обязанность вносить плату за обучение возникает с «_____» ____________20__ года.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</w:t>
      </w:r>
    </w:p>
    <w:p w:rsidR="006003AF" w:rsidRPr="00235E20" w:rsidRDefault="006003AF" w:rsidP="00540542">
      <w:pPr>
        <w:pStyle w:val="a5"/>
        <w:numPr>
          <w:ilvl w:val="1"/>
          <w:numId w:val="31"/>
        </w:numPr>
        <w:tabs>
          <w:tab w:val="left" w:pos="851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E20">
        <w:rPr>
          <w:rFonts w:ascii="Times New Roman" w:hAnsi="Times New Roman" w:cs="Times New Roman"/>
          <w:bCs/>
          <w:sz w:val="28"/>
          <w:szCs w:val="28"/>
        </w:rPr>
        <w:t xml:space="preserve">Плата за обучение вносится ежемесячно путем безналичного перечисления денежных средств на расчетный счет Организации №2 в размере ____________ ________________________________ рублей _______ копеек ежемесячно в срок не позднее 10 (десятого) числа текущего месяца. </w:t>
      </w:r>
      <w:r w:rsidRPr="00235E20">
        <w:rPr>
          <w:rFonts w:ascii="Times New Roman" w:hAnsi="Times New Roman" w:cs="Times New Roman"/>
          <w:i/>
          <w:sz w:val="28"/>
          <w:szCs w:val="28"/>
          <w:u w:val="single"/>
        </w:rPr>
        <w:t>(оставить при необходимости).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5.  Условия и порядок осуществления образовательной деятельности при реализации образовательной программы</w:t>
      </w:r>
    </w:p>
    <w:p w:rsidR="006003AF" w:rsidRPr="00235E20" w:rsidRDefault="006003AF" w:rsidP="00540542">
      <w:pPr>
        <w:pStyle w:val="a5"/>
        <w:tabs>
          <w:tab w:val="left" w:pos="851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 xml:space="preserve">5.1. Организацией № 1 при реализации образовательной программы используются ресурсы Организации № 2, указанные в пункте 3.1.1. настоящего договора.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5.2. При реализации образовательной программы предусмотренные пунктом 3.1.1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235E20">
        <w:rPr>
          <w:sz w:val="28"/>
          <w:szCs w:val="28"/>
        </w:rPr>
        <w:t>6.</w:t>
      </w:r>
      <w:r w:rsidRPr="00235E20">
        <w:rPr>
          <w:b/>
          <w:sz w:val="28"/>
          <w:szCs w:val="28"/>
        </w:rPr>
        <w:t xml:space="preserve">Срок действия Договора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6.1. Договор вступает в силу с момента его подписания.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6.2. Реализация образовательной программы по настоящему Договору начинается с момента заключения настоящего договора.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lastRenderedPageBreak/>
        <w:t xml:space="preserve">6.3. Завершение действия договора наступает после завершения реализации образовательной программы « ______» ________ 20__ года, исполнения сторонами обязательств по настоящему договору и подписания Сторонами актов о выполнении настоящего договора.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 xml:space="preserve">7. Ответственность Сторон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7.3.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>7.4. В случае наступления форс-мажорных обстоятельств в ________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 xml:space="preserve">8. Порядок изменения и прекращения договора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8.2. В случае изменения адресов и платежных реквизитов Стороны обязуются уведомить об этом друг друга в течение 5 дней.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lastRenderedPageBreak/>
        <w:t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 w:rsidRPr="00235E20">
        <w:rPr>
          <w:sz w:val="28"/>
          <w:szCs w:val="28"/>
        </w:rPr>
        <w:t xml:space="preserve">8.4.Настоящий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</w:p>
    <w:p w:rsidR="006003AF" w:rsidRPr="00235E20" w:rsidRDefault="006003AF" w:rsidP="0054054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ind w:left="142"/>
        <w:jc w:val="both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9. Реквизиты и подписи Сторон</w:t>
      </w:r>
    </w:p>
    <w:tbl>
      <w:tblPr>
        <w:tblStyle w:val="a7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629"/>
      </w:tblGrid>
      <w:tr w:rsidR="006003AF" w:rsidRPr="00235E20" w:rsidTr="00FE0827">
        <w:trPr>
          <w:trHeight w:val="3108"/>
        </w:trPr>
        <w:tc>
          <w:tcPr>
            <w:tcW w:w="4630" w:type="dxa"/>
          </w:tcPr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/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Организация № 1</w:t>
            </w:r>
          </w:p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реквизиты</w:t>
            </w: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235E20">
              <w:rPr>
                <w:bCs/>
                <w:sz w:val="28"/>
                <w:szCs w:val="28"/>
              </w:rPr>
              <w:t>подпись руководителя</w:t>
            </w: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235E20">
              <w:rPr>
                <w:bCs/>
                <w:sz w:val="28"/>
                <w:szCs w:val="28"/>
              </w:rPr>
              <w:t>_______________ /___________/</w:t>
            </w:r>
          </w:p>
        </w:tc>
        <w:tc>
          <w:tcPr>
            <w:tcW w:w="4629" w:type="dxa"/>
          </w:tcPr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b/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Организация № 2</w:t>
            </w:r>
          </w:p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реквизиты</w:t>
            </w: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235E20">
              <w:rPr>
                <w:bCs/>
                <w:sz w:val="28"/>
                <w:szCs w:val="28"/>
              </w:rPr>
              <w:t>подпись руководителя</w:t>
            </w:r>
          </w:p>
          <w:p w:rsidR="006003AF" w:rsidRPr="00235E20" w:rsidRDefault="006003AF" w:rsidP="00540542">
            <w:pPr>
              <w:tabs>
                <w:tab w:val="left" w:pos="851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235E20">
              <w:rPr>
                <w:bCs/>
                <w:sz w:val="28"/>
                <w:szCs w:val="28"/>
              </w:rPr>
              <w:t>_______________ /___________/</w:t>
            </w:r>
          </w:p>
        </w:tc>
      </w:tr>
    </w:tbl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Pr="00235E20" w:rsidRDefault="00540542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Default="00540542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Default="00540542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Default="00540542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Default="00540542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540542" w:rsidRDefault="005405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lastRenderedPageBreak/>
        <w:t xml:space="preserve">ПРИЛОЖЕНИЕ К ДОГОВОРУ </w:t>
      </w: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№ 1</w:t>
      </w: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 xml:space="preserve">Перечень </w:t>
      </w:r>
      <w:r w:rsidR="00540542">
        <w:rPr>
          <w:b/>
          <w:sz w:val="28"/>
          <w:szCs w:val="28"/>
        </w:rPr>
        <w:t xml:space="preserve">воспитанников </w:t>
      </w:r>
      <w:r w:rsidRPr="00235E20">
        <w:rPr>
          <w:b/>
          <w:sz w:val="28"/>
          <w:szCs w:val="28"/>
        </w:rPr>
        <w:t>по образовательной программе, реализуемой в сетевой форме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6003AF" w:rsidRPr="00235E20" w:rsidTr="00FE0827">
        <w:trPr>
          <w:trHeight w:val="506"/>
        </w:trPr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 xml:space="preserve">Класс / курс </w:t>
            </w:r>
          </w:p>
        </w:tc>
      </w:tr>
      <w:tr w:rsidR="006003AF" w:rsidRPr="00235E20" w:rsidTr="00FE0827">
        <w:trPr>
          <w:trHeight w:val="246"/>
        </w:trPr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6003AF" w:rsidRPr="00235E20" w:rsidRDefault="006003AF" w:rsidP="00540542">
            <w:pPr>
              <w:tabs>
                <w:tab w:val="left" w:pos="851"/>
              </w:tabs>
              <w:spacing w:line="276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03AF" w:rsidRPr="00235E20" w:rsidRDefault="006003AF" w:rsidP="00540542">
      <w:pPr>
        <w:tabs>
          <w:tab w:val="left" w:pos="851"/>
        </w:tabs>
        <w:ind w:left="142"/>
        <w:contextualSpacing/>
        <w:jc w:val="center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center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ПРИЛОЖЕНИЕ К ДОГОВОРУ № 2</w:t>
      </w: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right"/>
        <w:rPr>
          <w:b/>
          <w:sz w:val="28"/>
          <w:szCs w:val="28"/>
        </w:rPr>
      </w:pPr>
    </w:p>
    <w:p w:rsidR="006003AF" w:rsidRPr="00235E20" w:rsidRDefault="006003AF" w:rsidP="00540542">
      <w:pPr>
        <w:pStyle w:val="a5"/>
        <w:numPr>
          <w:ilvl w:val="0"/>
          <w:numId w:val="37"/>
        </w:numPr>
        <w:tabs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Совместная образовательная программа</w:t>
      </w:r>
    </w:p>
    <w:p w:rsidR="006003AF" w:rsidRPr="00235E20" w:rsidRDefault="006003AF" w:rsidP="00540542">
      <w:pPr>
        <w:pStyle w:val="a5"/>
        <w:tabs>
          <w:tab w:val="left" w:pos="851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003AF" w:rsidRPr="00235E20" w:rsidRDefault="006003AF" w:rsidP="00540542">
      <w:pPr>
        <w:pStyle w:val="a5"/>
        <w:numPr>
          <w:ilvl w:val="0"/>
          <w:numId w:val="37"/>
        </w:numPr>
        <w:tabs>
          <w:tab w:val="left" w:pos="851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Учебный план и расписание образовательной программы, реализуемой в сетевой форме</w:t>
      </w: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center"/>
        <w:rPr>
          <w:b/>
          <w:sz w:val="28"/>
          <w:szCs w:val="28"/>
        </w:rPr>
      </w:pPr>
    </w:p>
    <w:p w:rsidR="006003AF" w:rsidRPr="00235E20" w:rsidRDefault="006003AF" w:rsidP="00540542">
      <w:pPr>
        <w:tabs>
          <w:tab w:val="left" w:pos="851"/>
        </w:tabs>
        <w:ind w:left="142"/>
        <w:contextualSpacing/>
        <w:jc w:val="center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t>Образовательная программа может содержать следующие разделы: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актуальность и новизну программы;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теоретические идеи и практическую значимость;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отличительные особенности;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цели и задачи образовательной программы;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основные формы и методы;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прогнозируемые результаты;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механизм оценки</w:t>
      </w:r>
      <w:r w:rsidR="00FF26D2">
        <w:rPr>
          <w:rFonts w:ascii="Times New Roman" w:hAnsi="Times New Roman" w:cs="Times New Roman"/>
          <w:sz w:val="28"/>
          <w:szCs w:val="28"/>
        </w:rPr>
        <w:t xml:space="preserve"> </w:t>
      </w:r>
      <w:r w:rsidRPr="00235E20">
        <w:rPr>
          <w:rFonts w:ascii="Times New Roman" w:hAnsi="Times New Roman" w:cs="Times New Roman"/>
          <w:sz w:val="28"/>
          <w:szCs w:val="28"/>
        </w:rPr>
        <w:t>образовательных результатов;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режим занятий;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содержание программы;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методическое обеспечение;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6003AF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sz w:val="28"/>
          <w:szCs w:val="28"/>
        </w:rPr>
        <w:t>список рекомендуемой литературы.</w:t>
      </w:r>
    </w:p>
    <w:p w:rsidR="006003AF" w:rsidRPr="00235E20" w:rsidRDefault="006003AF" w:rsidP="00540542">
      <w:pPr>
        <w:pStyle w:val="a5"/>
        <w:numPr>
          <w:ilvl w:val="0"/>
          <w:numId w:val="2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3AF" w:rsidRDefault="00540542" w:rsidP="00BF10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3AF" w:rsidRPr="00235E20" w:rsidRDefault="006003AF" w:rsidP="00540542">
      <w:pPr>
        <w:tabs>
          <w:tab w:val="left" w:pos="4255"/>
          <w:tab w:val="center" w:pos="7285"/>
        </w:tabs>
        <w:ind w:left="142"/>
        <w:jc w:val="right"/>
        <w:rPr>
          <w:b/>
          <w:sz w:val="28"/>
          <w:szCs w:val="28"/>
        </w:rPr>
      </w:pPr>
      <w:r w:rsidRPr="00235E20">
        <w:rPr>
          <w:b/>
          <w:sz w:val="28"/>
          <w:szCs w:val="28"/>
        </w:rPr>
        <w:lastRenderedPageBreak/>
        <w:t>Приложение  3</w:t>
      </w:r>
    </w:p>
    <w:p w:rsidR="006003AF" w:rsidRPr="00235E20" w:rsidRDefault="006003AF" w:rsidP="00540542">
      <w:pPr>
        <w:tabs>
          <w:tab w:val="left" w:pos="4255"/>
          <w:tab w:val="center" w:pos="7285"/>
        </w:tabs>
        <w:ind w:left="142"/>
        <w:jc w:val="right"/>
        <w:rPr>
          <w:sz w:val="28"/>
          <w:szCs w:val="28"/>
        </w:rPr>
      </w:pPr>
    </w:p>
    <w:p w:rsidR="006003AF" w:rsidRPr="00235E20" w:rsidRDefault="006003AF" w:rsidP="00540542">
      <w:pPr>
        <w:ind w:left="142"/>
        <w:jc w:val="center"/>
        <w:rPr>
          <w:rFonts w:eastAsia="Times New Roman Bold"/>
          <w:sz w:val="28"/>
          <w:szCs w:val="28"/>
        </w:rPr>
      </w:pPr>
      <w:r w:rsidRPr="00235E20">
        <w:rPr>
          <w:sz w:val="28"/>
          <w:szCs w:val="28"/>
        </w:rPr>
        <w:t>Чек лист по организации сетевого взаимодействия</w:t>
      </w:r>
    </w:p>
    <w:p w:rsidR="006003AF" w:rsidRPr="00235E20" w:rsidRDefault="006003AF" w:rsidP="00540542">
      <w:pPr>
        <w:ind w:left="142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85"/>
      </w:tblGrid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Действия Учреждения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b/>
                <w:sz w:val="28"/>
                <w:szCs w:val="28"/>
              </w:rPr>
            </w:pPr>
            <w:r w:rsidRPr="00235E20">
              <w:rPr>
                <w:b/>
                <w:sz w:val="28"/>
                <w:szCs w:val="28"/>
              </w:rPr>
              <w:t>Результат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Оценка оснащенности и достаточности собственных материально-технических и кадровых ресурсов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аналитическая справка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bCs/>
                <w:kern w:val="36"/>
                <w:sz w:val="28"/>
                <w:szCs w:val="28"/>
              </w:rPr>
              <w:t>Определение перечня возможных направлений для организации сетевого взаимодействия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аналитическая справка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bCs/>
                <w:kern w:val="36"/>
                <w:sz w:val="28"/>
                <w:szCs w:val="28"/>
              </w:rPr>
            </w:pPr>
            <w:r w:rsidRPr="00235E20">
              <w:rPr>
                <w:bCs/>
                <w:kern w:val="36"/>
                <w:sz w:val="28"/>
                <w:szCs w:val="28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 xml:space="preserve">пул организаций-партнеров с описанием имеющегося </w:t>
            </w:r>
            <w:r w:rsidRPr="00235E20">
              <w:rPr>
                <w:bCs/>
                <w:kern w:val="36"/>
                <w:sz w:val="28"/>
                <w:szCs w:val="28"/>
              </w:rPr>
              <w:t>материально-технического, инфраструктурного и кадрового потенциала, специфики организаций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Разработка и утверждение положения о реализации образовательных программ (далее – ОП) в сетевой форме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Приказ учреждения «Об утверждении Положения о сетевой форме реализации образовательных программ»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Внесение изменений в действующие локальные акты учреждения, регламентирующие порядок сетевого взаимодействия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Акты Учреждения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tabs>
                <w:tab w:val="left" w:pos="0"/>
                <w:tab w:val="left" w:pos="1276"/>
              </w:tabs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Определение механизмов взаимодействия Учреждения с организацией-партнером, в том числе финансового обеспечения реализации ОП в сетевой форме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Решения согласительных совещаний, переговоров и т.п.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Разработка совместной ОП с организацией-партнером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Разработанная ОП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Заключается договор о сотрудничестве, договор о сетевом взаимодействии или иной договор в соответствии с ГК РФ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Договор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 xml:space="preserve">В случае отсутствия у организации-партнера лицензии на </w:t>
            </w:r>
            <w:r w:rsidRPr="00235E20">
              <w:rPr>
                <w:rStyle w:val="blk1"/>
                <w:sz w:val="28"/>
                <w:szCs w:val="28"/>
                <w:specVanish w:val="0"/>
              </w:rPr>
              <w:t>оказание образовательных услуг по реализации соответствующей ОП</w:t>
            </w:r>
            <w:r w:rsidRPr="00235E20">
              <w:rPr>
                <w:sz w:val="28"/>
                <w:szCs w:val="28"/>
              </w:rPr>
              <w:t xml:space="preserve"> в сетевой форме требуется получение такой лицензии </w:t>
            </w:r>
          </w:p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Лицензия на ведение образовательной деятельности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Выбор педагогов и (или) иных специалистов, задействованных в реализации ОП в сетевой форме.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Срочные трудовые договоры, трудовые контракты, иные договоры гражданско-правового характера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Информирование обучающихся о реализации соответствующей ОП в сетевой форме.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Информационные материалы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Прием обучающихся на обучение по соответствующей ОП в сетевой форме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Приказы о зачислении обучающихся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Организация образовательного процесса по соответствующей ОП в сетевой форме.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Разработанные УМК, КИМ, результаты обучения по ОП в сетевой форме (в т.ч. результаты проверочных работ защищенные проекты и т.п.)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Оценка эффективности реализации совместной ОП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6003AF" w:rsidRPr="00235E20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Выдача обучающимся документов о прохождении обучения / освоения соответствующей ОП в сетевой форме (при необходимости)</w:t>
            </w:r>
          </w:p>
        </w:tc>
        <w:tc>
          <w:tcPr>
            <w:tcW w:w="3685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сертификаты, дипломы, удостоверения и т.п.</w:t>
            </w:r>
          </w:p>
        </w:tc>
      </w:tr>
      <w:tr w:rsidR="006003AF" w:rsidRPr="009A1D64" w:rsidTr="00FE0827">
        <w:tc>
          <w:tcPr>
            <w:tcW w:w="534" w:type="dxa"/>
          </w:tcPr>
          <w:p w:rsidR="006003AF" w:rsidRPr="00235E20" w:rsidRDefault="006003AF" w:rsidP="00540542">
            <w:pPr>
              <w:numPr>
                <w:ilvl w:val="0"/>
                <w:numId w:val="35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взаиморасчеты сторон по договору о реализации соответствующей ОП в сетевой форме</w:t>
            </w:r>
          </w:p>
          <w:p w:rsidR="006003AF" w:rsidRPr="00235E20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3685" w:type="dxa"/>
          </w:tcPr>
          <w:p w:rsidR="006003AF" w:rsidRPr="00374B3D" w:rsidRDefault="006003AF" w:rsidP="00540542">
            <w:pPr>
              <w:ind w:left="142"/>
              <w:rPr>
                <w:sz w:val="28"/>
                <w:szCs w:val="28"/>
              </w:rPr>
            </w:pPr>
            <w:r w:rsidRPr="00235E20">
              <w:rPr>
                <w:sz w:val="28"/>
                <w:szCs w:val="28"/>
              </w:rPr>
              <w:t>акты приемки работ</w:t>
            </w:r>
          </w:p>
        </w:tc>
      </w:tr>
    </w:tbl>
    <w:p w:rsidR="006003AF" w:rsidRPr="00F677E4" w:rsidRDefault="006003AF" w:rsidP="00540542">
      <w:pPr>
        <w:spacing w:line="360" w:lineRule="auto"/>
        <w:ind w:left="142"/>
        <w:jc w:val="both"/>
        <w:rPr>
          <w:sz w:val="28"/>
          <w:szCs w:val="28"/>
        </w:rPr>
      </w:pPr>
    </w:p>
    <w:p w:rsidR="006003AF" w:rsidRPr="005B5F35" w:rsidRDefault="006003AF" w:rsidP="00540542">
      <w:pPr>
        <w:tabs>
          <w:tab w:val="left" w:pos="2567"/>
        </w:tabs>
        <w:spacing w:line="276" w:lineRule="auto"/>
        <w:ind w:left="142" w:right="-289"/>
        <w:jc w:val="both"/>
        <w:rPr>
          <w:rFonts w:eastAsia="Times New Roman"/>
          <w:sz w:val="28"/>
          <w:szCs w:val="28"/>
        </w:rPr>
      </w:pPr>
    </w:p>
    <w:sectPr w:rsidR="006003AF" w:rsidRPr="005B5F35" w:rsidSect="00BF1018">
      <w:type w:val="continuous"/>
      <w:pgSz w:w="11900" w:h="16838"/>
      <w:pgMar w:top="1124" w:right="1126" w:bottom="709" w:left="1140" w:header="0" w:footer="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4F" w:rsidRDefault="00CF3A4F" w:rsidP="00A13CE4">
      <w:r>
        <w:separator/>
      </w:r>
    </w:p>
  </w:endnote>
  <w:endnote w:type="continuationSeparator" w:id="0">
    <w:p w:rsidR="00CF3A4F" w:rsidRDefault="00CF3A4F" w:rsidP="00A1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88458"/>
      <w:docPartObj>
        <w:docPartGallery w:val="Page Numbers (Bottom of Page)"/>
        <w:docPartUnique/>
      </w:docPartObj>
    </w:sdtPr>
    <w:sdtEndPr/>
    <w:sdtContent>
      <w:p w:rsidR="00BF1018" w:rsidRDefault="00BF10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1E">
          <w:rPr>
            <w:noProof/>
          </w:rPr>
          <w:t>30</w:t>
        </w:r>
        <w:r>
          <w:fldChar w:fldCharType="end"/>
        </w:r>
      </w:p>
    </w:sdtContent>
  </w:sdt>
  <w:p w:rsidR="00BF1018" w:rsidRDefault="00BF1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4F" w:rsidRDefault="00CF3A4F" w:rsidP="00A13CE4">
      <w:r>
        <w:separator/>
      </w:r>
    </w:p>
  </w:footnote>
  <w:footnote w:type="continuationSeparator" w:id="0">
    <w:p w:rsidR="00CF3A4F" w:rsidRDefault="00CF3A4F" w:rsidP="00A1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C6E5CD2"/>
    <w:lvl w:ilvl="0" w:tplc="618A6E38">
      <w:start w:val="1"/>
      <w:numFmt w:val="decimal"/>
      <w:lvlText w:val="%1."/>
      <w:lvlJc w:val="left"/>
    </w:lvl>
    <w:lvl w:ilvl="1" w:tplc="BFC0B288">
      <w:numFmt w:val="decimal"/>
      <w:lvlText w:val=""/>
      <w:lvlJc w:val="left"/>
    </w:lvl>
    <w:lvl w:ilvl="2" w:tplc="8AAC7186">
      <w:numFmt w:val="decimal"/>
      <w:lvlText w:val=""/>
      <w:lvlJc w:val="left"/>
    </w:lvl>
    <w:lvl w:ilvl="3" w:tplc="8BA25E28">
      <w:numFmt w:val="decimal"/>
      <w:lvlText w:val=""/>
      <w:lvlJc w:val="left"/>
    </w:lvl>
    <w:lvl w:ilvl="4" w:tplc="887EAB9A">
      <w:numFmt w:val="decimal"/>
      <w:lvlText w:val=""/>
      <w:lvlJc w:val="left"/>
    </w:lvl>
    <w:lvl w:ilvl="5" w:tplc="D556DC9C">
      <w:numFmt w:val="decimal"/>
      <w:lvlText w:val=""/>
      <w:lvlJc w:val="left"/>
    </w:lvl>
    <w:lvl w:ilvl="6" w:tplc="F650132A">
      <w:numFmt w:val="decimal"/>
      <w:lvlText w:val=""/>
      <w:lvlJc w:val="left"/>
    </w:lvl>
    <w:lvl w:ilvl="7" w:tplc="A7285D52">
      <w:numFmt w:val="decimal"/>
      <w:lvlText w:val=""/>
      <w:lvlJc w:val="left"/>
    </w:lvl>
    <w:lvl w:ilvl="8" w:tplc="81480FA2">
      <w:numFmt w:val="decimal"/>
      <w:lvlText w:val=""/>
      <w:lvlJc w:val="left"/>
    </w:lvl>
  </w:abstractNum>
  <w:abstractNum w:abstractNumId="1">
    <w:nsid w:val="000001EB"/>
    <w:multiLevelType w:val="hybridMultilevel"/>
    <w:tmpl w:val="AE4C44DC"/>
    <w:lvl w:ilvl="0" w:tplc="41280544">
      <w:start w:val="1"/>
      <w:numFmt w:val="bullet"/>
      <w:lvlText w:val="с"/>
      <w:lvlJc w:val="left"/>
    </w:lvl>
    <w:lvl w:ilvl="1" w:tplc="41E2DA18">
      <w:start w:val="1"/>
      <w:numFmt w:val="bullet"/>
      <w:lvlText w:val="В"/>
      <w:lvlJc w:val="left"/>
    </w:lvl>
    <w:lvl w:ilvl="2" w:tplc="5024FC68">
      <w:numFmt w:val="decimal"/>
      <w:lvlText w:val=""/>
      <w:lvlJc w:val="left"/>
    </w:lvl>
    <w:lvl w:ilvl="3" w:tplc="A502E368">
      <w:numFmt w:val="decimal"/>
      <w:lvlText w:val=""/>
      <w:lvlJc w:val="left"/>
    </w:lvl>
    <w:lvl w:ilvl="4" w:tplc="B246A5CA">
      <w:numFmt w:val="decimal"/>
      <w:lvlText w:val=""/>
      <w:lvlJc w:val="left"/>
    </w:lvl>
    <w:lvl w:ilvl="5" w:tplc="AF5AAF80">
      <w:numFmt w:val="decimal"/>
      <w:lvlText w:val=""/>
      <w:lvlJc w:val="left"/>
    </w:lvl>
    <w:lvl w:ilvl="6" w:tplc="4962A892">
      <w:numFmt w:val="decimal"/>
      <w:lvlText w:val=""/>
      <w:lvlJc w:val="left"/>
    </w:lvl>
    <w:lvl w:ilvl="7" w:tplc="626E6DFC">
      <w:numFmt w:val="decimal"/>
      <w:lvlText w:val=""/>
      <w:lvlJc w:val="left"/>
    </w:lvl>
    <w:lvl w:ilvl="8" w:tplc="DD9AD878">
      <w:numFmt w:val="decimal"/>
      <w:lvlText w:val=""/>
      <w:lvlJc w:val="left"/>
    </w:lvl>
  </w:abstractNum>
  <w:abstractNum w:abstractNumId="2">
    <w:nsid w:val="00000BB3"/>
    <w:multiLevelType w:val="hybridMultilevel"/>
    <w:tmpl w:val="2E303F28"/>
    <w:lvl w:ilvl="0" w:tplc="73DE6E40">
      <w:start w:val="1"/>
      <w:numFmt w:val="bullet"/>
      <w:lvlText w:val="г."/>
      <w:lvlJc w:val="left"/>
    </w:lvl>
    <w:lvl w:ilvl="1" w:tplc="1A822D86">
      <w:start w:val="2"/>
      <w:numFmt w:val="decimal"/>
      <w:lvlText w:val="%2)"/>
      <w:lvlJc w:val="left"/>
    </w:lvl>
    <w:lvl w:ilvl="2" w:tplc="CE542778">
      <w:numFmt w:val="decimal"/>
      <w:lvlText w:val=""/>
      <w:lvlJc w:val="left"/>
    </w:lvl>
    <w:lvl w:ilvl="3" w:tplc="A7C60994">
      <w:numFmt w:val="decimal"/>
      <w:lvlText w:val=""/>
      <w:lvlJc w:val="left"/>
    </w:lvl>
    <w:lvl w:ilvl="4" w:tplc="EBB0582E">
      <w:numFmt w:val="decimal"/>
      <w:lvlText w:val=""/>
      <w:lvlJc w:val="left"/>
    </w:lvl>
    <w:lvl w:ilvl="5" w:tplc="3E84AA5E">
      <w:numFmt w:val="decimal"/>
      <w:lvlText w:val=""/>
      <w:lvlJc w:val="left"/>
    </w:lvl>
    <w:lvl w:ilvl="6" w:tplc="4A54F03A">
      <w:numFmt w:val="decimal"/>
      <w:lvlText w:val=""/>
      <w:lvlJc w:val="left"/>
    </w:lvl>
    <w:lvl w:ilvl="7" w:tplc="75C0D906">
      <w:numFmt w:val="decimal"/>
      <w:lvlText w:val=""/>
      <w:lvlJc w:val="left"/>
    </w:lvl>
    <w:lvl w:ilvl="8" w:tplc="5BF0961A">
      <w:numFmt w:val="decimal"/>
      <w:lvlText w:val=""/>
      <w:lvlJc w:val="left"/>
    </w:lvl>
  </w:abstractNum>
  <w:abstractNum w:abstractNumId="3">
    <w:nsid w:val="00000F3E"/>
    <w:multiLevelType w:val="hybridMultilevel"/>
    <w:tmpl w:val="21C85CFA"/>
    <w:lvl w:ilvl="0" w:tplc="3BF6ACFA">
      <w:start w:val="1"/>
      <w:numFmt w:val="bullet"/>
      <w:lvlText w:val="г."/>
      <w:lvlJc w:val="left"/>
    </w:lvl>
    <w:lvl w:ilvl="1" w:tplc="5E0E9D9E">
      <w:start w:val="5"/>
      <w:numFmt w:val="decimal"/>
      <w:lvlText w:val="%2."/>
      <w:lvlJc w:val="left"/>
    </w:lvl>
    <w:lvl w:ilvl="2" w:tplc="3FAC1684">
      <w:numFmt w:val="decimal"/>
      <w:lvlText w:val=""/>
      <w:lvlJc w:val="left"/>
    </w:lvl>
    <w:lvl w:ilvl="3" w:tplc="4D10E6CC">
      <w:numFmt w:val="decimal"/>
      <w:lvlText w:val=""/>
      <w:lvlJc w:val="left"/>
    </w:lvl>
    <w:lvl w:ilvl="4" w:tplc="B9F6CBCC">
      <w:numFmt w:val="decimal"/>
      <w:lvlText w:val=""/>
      <w:lvlJc w:val="left"/>
    </w:lvl>
    <w:lvl w:ilvl="5" w:tplc="E91694C6">
      <w:numFmt w:val="decimal"/>
      <w:lvlText w:val=""/>
      <w:lvlJc w:val="left"/>
    </w:lvl>
    <w:lvl w:ilvl="6" w:tplc="1932F17A">
      <w:numFmt w:val="decimal"/>
      <w:lvlText w:val=""/>
      <w:lvlJc w:val="left"/>
    </w:lvl>
    <w:lvl w:ilvl="7" w:tplc="5CD6FD5E">
      <w:numFmt w:val="decimal"/>
      <w:lvlText w:val=""/>
      <w:lvlJc w:val="left"/>
    </w:lvl>
    <w:lvl w:ilvl="8" w:tplc="9DBA8BA8">
      <w:numFmt w:val="decimal"/>
      <w:lvlText w:val=""/>
      <w:lvlJc w:val="left"/>
    </w:lvl>
  </w:abstractNum>
  <w:abstractNum w:abstractNumId="4">
    <w:nsid w:val="000012DB"/>
    <w:multiLevelType w:val="hybridMultilevel"/>
    <w:tmpl w:val="8C56583E"/>
    <w:lvl w:ilvl="0" w:tplc="977E42F2">
      <w:start w:val="1"/>
      <w:numFmt w:val="decimal"/>
      <w:lvlText w:val="%1)"/>
      <w:lvlJc w:val="left"/>
    </w:lvl>
    <w:lvl w:ilvl="1" w:tplc="9C9A53EE">
      <w:numFmt w:val="decimal"/>
      <w:lvlText w:val=""/>
      <w:lvlJc w:val="left"/>
    </w:lvl>
    <w:lvl w:ilvl="2" w:tplc="4740DCF6">
      <w:numFmt w:val="decimal"/>
      <w:lvlText w:val=""/>
      <w:lvlJc w:val="left"/>
    </w:lvl>
    <w:lvl w:ilvl="3" w:tplc="696020E8">
      <w:numFmt w:val="decimal"/>
      <w:lvlText w:val=""/>
      <w:lvlJc w:val="left"/>
    </w:lvl>
    <w:lvl w:ilvl="4" w:tplc="A768ED1A">
      <w:numFmt w:val="decimal"/>
      <w:lvlText w:val=""/>
      <w:lvlJc w:val="left"/>
    </w:lvl>
    <w:lvl w:ilvl="5" w:tplc="C206DCC8">
      <w:numFmt w:val="decimal"/>
      <w:lvlText w:val=""/>
      <w:lvlJc w:val="left"/>
    </w:lvl>
    <w:lvl w:ilvl="6" w:tplc="A8E26B84">
      <w:numFmt w:val="decimal"/>
      <w:lvlText w:val=""/>
      <w:lvlJc w:val="left"/>
    </w:lvl>
    <w:lvl w:ilvl="7" w:tplc="3514B5E6">
      <w:numFmt w:val="decimal"/>
      <w:lvlText w:val=""/>
      <w:lvlJc w:val="left"/>
    </w:lvl>
    <w:lvl w:ilvl="8" w:tplc="E33633B8">
      <w:numFmt w:val="decimal"/>
      <w:lvlText w:val=""/>
      <w:lvlJc w:val="left"/>
    </w:lvl>
  </w:abstractNum>
  <w:abstractNum w:abstractNumId="5">
    <w:nsid w:val="0000153C"/>
    <w:multiLevelType w:val="hybridMultilevel"/>
    <w:tmpl w:val="926E1648"/>
    <w:lvl w:ilvl="0" w:tplc="407AE144">
      <w:start w:val="3"/>
      <w:numFmt w:val="decimal"/>
      <w:lvlText w:val="%1)"/>
      <w:lvlJc w:val="left"/>
    </w:lvl>
    <w:lvl w:ilvl="1" w:tplc="9A261DEA">
      <w:numFmt w:val="decimal"/>
      <w:lvlText w:val=""/>
      <w:lvlJc w:val="left"/>
    </w:lvl>
    <w:lvl w:ilvl="2" w:tplc="064A8306">
      <w:numFmt w:val="decimal"/>
      <w:lvlText w:val=""/>
      <w:lvlJc w:val="left"/>
    </w:lvl>
    <w:lvl w:ilvl="3" w:tplc="EF122C4E">
      <w:numFmt w:val="decimal"/>
      <w:lvlText w:val=""/>
      <w:lvlJc w:val="left"/>
    </w:lvl>
    <w:lvl w:ilvl="4" w:tplc="2F3C8E6C">
      <w:numFmt w:val="decimal"/>
      <w:lvlText w:val=""/>
      <w:lvlJc w:val="left"/>
    </w:lvl>
    <w:lvl w:ilvl="5" w:tplc="45BEEC60">
      <w:numFmt w:val="decimal"/>
      <w:lvlText w:val=""/>
      <w:lvlJc w:val="left"/>
    </w:lvl>
    <w:lvl w:ilvl="6" w:tplc="C720906E">
      <w:numFmt w:val="decimal"/>
      <w:lvlText w:val=""/>
      <w:lvlJc w:val="left"/>
    </w:lvl>
    <w:lvl w:ilvl="7" w:tplc="2DFC8476">
      <w:numFmt w:val="decimal"/>
      <w:lvlText w:val=""/>
      <w:lvlJc w:val="left"/>
    </w:lvl>
    <w:lvl w:ilvl="8" w:tplc="2B2CBEF8">
      <w:numFmt w:val="decimal"/>
      <w:lvlText w:val=""/>
      <w:lvlJc w:val="left"/>
    </w:lvl>
  </w:abstractNum>
  <w:abstractNum w:abstractNumId="6">
    <w:nsid w:val="000026E9"/>
    <w:multiLevelType w:val="hybridMultilevel"/>
    <w:tmpl w:val="29C4BC0C"/>
    <w:lvl w:ilvl="0" w:tplc="9678E8A4">
      <w:start w:val="1"/>
      <w:numFmt w:val="bullet"/>
      <w:lvlText w:val="-"/>
      <w:lvlJc w:val="left"/>
    </w:lvl>
    <w:lvl w:ilvl="1" w:tplc="818679A2">
      <w:numFmt w:val="decimal"/>
      <w:lvlText w:val=""/>
      <w:lvlJc w:val="left"/>
    </w:lvl>
    <w:lvl w:ilvl="2" w:tplc="AF225344">
      <w:numFmt w:val="decimal"/>
      <w:lvlText w:val=""/>
      <w:lvlJc w:val="left"/>
    </w:lvl>
    <w:lvl w:ilvl="3" w:tplc="D37A71CE">
      <w:numFmt w:val="decimal"/>
      <w:lvlText w:val=""/>
      <w:lvlJc w:val="left"/>
    </w:lvl>
    <w:lvl w:ilvl="4" w:tplc="88FCC0A8">
      <w:numFmt w:val="decimal"/>
      <w:lvlText w:val=""/>
      <w:lvlJc w:val="left"/>
    </w:lvl>
    <w:lvl w:ilvl="5" w:tplc="80E69AEE">
      <w:numFmt w:val="decimal"/>
      <w:lvlText w:val=""/>
      <w:lvlJc w:val="left"/>
    </w:lvl>
    <w:lvl w:ilvl="6" w:tplc="298C4890">
      <w:numFmt w:val="decimal"/>
      <w:lvlText w:val=""/>
      <w:lvlJc w:val="left"/>
    </w:lvl>
    <w:lvl w:ilvl="7" w:tplc="0E9E42E4">
      <w:numFmt w:val="decimal"/>
      <w:lvlText w:val=""/>
      <w:lvlJc w:val="left"/>
    </w:lvl>
    <w:lvl w:ilvl="8" w:tplc="A72A713C">
      <w:numFmt w:val="decimal"/>
      <w:lvlText w:val=""/>
      <w:lvlJc w:val="left"/>
    </w:lvl>
  </w:abstractNum>
  <w:abstractNum w:abstractNumId="7">
    <w:nsid w:val="00002EA6"/>
    <w:multiLevelType w:val="hybridMultilevel"/>
    <w:tmpl w:val="F404E958"/>
    <w:lvl w:ilvl="0" w:tplc="82EC0DF0">
      <w:start w:val="1"/>
      <w:numFmt w:val="bullet"/>
      <w:lvlText w:val="ее"/>
      <w:lvlJc w:val="left"/>
    </w:lvl>
    <w:lvl w:ilvl="1" w:tplc="2D6622B2">
      <w:start w:val="5"/>
      <w:numFmt w:val="decimal"/>
      <w:lvlText w:val="%2)"/>
      <w:lvlJc w:val="left"/>
    </w:lvl>
    <w:lvl w:ilvl="2" w:tplc="53E86432">
      <w:numFmt w:val="decimal"/>
      <w:lvlText w:val=""/>
      <w:lvlJc w:val="left"/>
    </w:lvl>
    <w:lvl w:ilvl="3" w:tplc="4874F678">
      <w:numFmt w:val="decimal"/>
      <w:lvlText w:val=""/>
      <w:lvlJc w:val="left"/>
    </w:lvl>
    <w:lvl w:ilvl="4" w:tplc="0208689C">
      <w:numFmt w:val="decimal"/>
      <w:lvlText w:val=""/>
      <w:lvlJc w:val="left"/>
    </w:lvl>
    <w:lvl w:ilvl="5" w:tplc="96DE424C">
      <w:numFmt w:val="decimal"/>
      <w:lvlText w:val=""/>
      <w:lvlJc w:val="left"/>
    </w:lvl>
    <w:lvl w:ilvl="6" w:tplc="B8AE6084">
      <w:numFmt w:val="decimal"/>
      <w:lvlText w:val=""/>
      <w:lvlJc w:val="left"/>
    </w:lvl>
    <w:lvl w:ilvl="7" w:tplc="36C0D868">
      <w:numFmt w:val="decimal"/>
      <w:lvlText w:val=""/>
      <w:lvlJc w:val="left"/>
    </w:lvl>
    <w:lvl w:ilvl="8" w:tplc="98B6FA08">
      <w:numFmt w:val="decimal"/>
      <w:lvlText w:val=""/>
      <w:lvlJc w:val="left"/>
    </w:lvl>
  </w:abstractNum>
  <w:abstractNum w:abstractNumId="8">
    <w:nsid w:val="0000390C"/>
    <w:multiLevelType w:val="hybridMultilevel"/>
    <w:tmpl w:val="A2DEB3CE"/>
    <w:lvl w:ilvl="0" w:tplc="7534BEF4">
      <w:start w:val="1"/>
      <w:numFmt w:val="bullet"/>
      <w:lvlText w:val="В."/>
      <w:lvlJc w:val="left"/>
    </w:lvl>
    <w:lvl w:ilvl="1" w:tplc="41445DF4">
      <w:start w:val="2"/>
      <w:numFmt w:val="decimal"/>
      <w:lvlText w:val="%2."/>
      <w:lvlJc w:val="left"/>
    </w:lvl>
    <w:lvl w:ilvl="2" w:tplc="BEE60D30">
      <w:numFmt w:val="decimal"/>
      <w:lvlText w:val=""/>
      <w:lvlJc w:val="left"/>
    </w:lvl>
    <w:lvl w:ilvl="3" w:tplc="4636E0D8">
      <w:numFmt w:val="decimal"/>
      <w:lvlText w:val=""/>
      <w:lvlJc w:val="left"/>
    </w:lvl>
    <w:lvl w:ilvl="4" w:tplc="7CFC518C">
      <w:numFmt w:val="decimal"/>
      <w:lvlText w:val=""/>
      <w:lvlJc w:val="left"/>
    </w:lvl>
    <w:lvl w:ilvl="5" w:tplc="DB723570">
      <w:numFmt w:val="decimal"/>
      <w:lvlText w:val=""/>
      <w:lvlJc w:val="left"/>
    </w:lvl>
    <w:lvl w:ilvl="6" w:tplc="6E88E7E2">
      <w:numFmt w:val="decimal"/>
      <w:lvlText w:val=""/>
      <w:lvlJc w:val="left"/>
    </w:lvl>
    <w:lvl w:ilvl="7" w:tplc="5B3EE446">
      <w:numFmt w:val="decimal"/>
      <w:lvlText w:val=""/>
      <w:lvlJc w:val="left"/>
    </w:lvl>
    <w:lvl w:ilvl="8" w:tplc="0E66DBB4">
      <w:numFmt w:val="decimal"/>
      <w:lvlText w:val=""/>
      <w:lvlJc w:val="left"/>
    </w:lvl>
  </w:abstractNum>
  <w:abstractNum w:abstractNumId="9">
    <w:nsid w:val="000041BB"/>
    <w:multiLevelType w:val="hybridMultilevel"/>
    <w:tmpl w:val="9FCA7A82"/>
    <w:lvl w:ilvl="0" w:tplc="58AAD782">
      <w:start w:val="1"/>
      <w:numFmt w:val="bullet"/>
      <w:lvlText w:val="с"/>
      <w:lvlJc w:val="left"/>
    </w:lvl>
    <w:lvl w:ilvl="1" w:tplc="0F00E3FA">
      <w:start w:val="1"/>
      <w:numFmt w:val="bullet"/>
      <w:lvlText w:val="В"/>
      <w:lvlJc w:val="left"/>
    </w:lvl>
    <w:lvl w:ilvl="2" w:tplc="ABB2719A">
      <w:numFmt w:val="decimal"/>
      <w:lvlText w:val=""/>
      <w:lvlJc w:val="left"/>
    </w:lvl>
    <w:lvl w:ilvl="3" w:tplc="88E8CB58">
      <w:numFmt w:val="decimal"/>
      <w:lvlText w:val=""/>
      <w:lvlJc w:val="left"/>
    </w:lvl>
    <w:lvl w:ilvl="4" w:tplc="77800060">
      <w:numFmt w:val="decimal"/>
      <w:lvlText w:val=""/>
      <w:lvlJc w:val="left"/>
    </w:lvl>
    <w:lvl w:ilvl="5" w:tplc="B29EE456">
      <w:numFmt w:val="decimal"/>
      <w:lvlText w:val=""/>
      <w:lvlJc w:val="left"/>
    </w:lvl>
    <w:lvl w:ilvl="6" w:tplc="659CA9A2">
      <w:numFmt w:val="decimal"/>
      <w:lvlText w:val=""/>
      <w:lvlJc w:val="left"/>
    </w:lvl>
    <w:lvl w:ilvl="7" w:tplc="2070E30C">
      <w:numFmt w:val="decimal"/>
      <w:lvlText w:val=""/>
      <w:lvlJc w:val="left"/>
    </w:lvl>
    <w:lvl w:ilvl="8" w:tplc="FB3CF65E">
      <w:numFmt w:val="decimal"/>
      <w:lvlText w:val=""/>
      <w:lvlJc w:val="left"/>
    </w:lvl>
  </w:abstractNum>
  <w:abstractNum w:abstractNumId="10">
    <w:nsid w:val="00005AF1"/>
    <w:multiLevelType w:val="hybridMultilevel"/>
    <w:tmpl w:val="65F60466"/>
    <w:lvl w:ilvl="0" w:tplc="21AE92C2">
      <w:start w:val="1"/>
      <w:numFmt w:val="decimal"/>
      <w:lvlText w:val="%1"/>
      <w:lvlJc w:val="left"/>
    </w:lvl>
    <w:lvl w:ilvl="1" w:tplc="C30AF11E">
      <w:numFmt w:val="decimal"/>
      <w:lvlText w:val=""/>
      <w:lvlJc w:val="left"/>
    </w:lvl>
    <w:lvl w:ilvl="2" w:tplc="D3EA3282">
      <w:numFmt w:val="decimal"/>
      <w:lvlText w:val=""/>
      <w:lvlJc w:val="left"/>
    </w:lvl>
    <w:lvl w:ilvl="3" w:tplc="0DF4C3A0">
      <w:numFmt w:val="decimal"/>
      <w:lvlText w:val=""/>
      <w:lvlJc w:val="left"/>
    </w:lvl>
    <w:lvl w:ilvl="4" w:tplc="8E549482">
      <w:numFmt w:val="decimal"/>
      <w:lvlText w:val=""/>
      <w:lvlJc w:val="left"/>
    </w:lvl>
    <w:lvl w:ilvl="5" w:tplc="AD367EE8">
      <w:numFmt w:val="decimal"/>
      <w:lvlText w:val=""/>
      <w:lvlJc w:val="left"/>
    </w:lvl>
    <w:lvl w:ilvl="6" w:tplc="1D2C6986">
      <w:numFmt w:val="decimal"/>
      <w:lvlText w:val=""/>
      <w:lvlJc w:val="left"/>
    </w:lvl>
    <w:lvl w:ilvl="7" w:tplc="B6DEF218">
      <w:numFmt w:val="decimal"/>
      <w:lvlText w:val=""/>
      <w:lvlJc w:val="left"/>
    </w:lvl>
    <w:lvl w:ilvl="8" w:tplc="4A506A1E">
      <w:numFmt w:val="decimal"/>
      <w:lvlText w:val=""/>
      <w:lvlJc w:val="left"/>
    </w:lvl>
  </w:abstractNum>
  <w:abstractNum w:abstractNumId="11">
    <w:nsid w:val="00007E87"/>
    <w:multiLevelType w:val="hybridMultilevel"/>
    <w:tmpl w:val="EA600CB4"/>
    <w:lvl w:ilvl="0" w:tplc="B6D0D21C">
      <w:start w:val="1"/>
      <w:numFmt w:val="bullet"/>
      <w:lvlText w:val="В."/>
      <w:lvlJc w:val="left"/>
    </w:lvl>
    <w:lvl w:ilvl="1" w:tplc="1AEC3BEE">
      <w:start w:val="1"/>
      <w:numFmt w:val="decimal"/>
      <w:lvlText w:val="%2."/>
      <w:lvlJc w:val="left"/>
    </w:lvl>
    <w:lvl w:ilvl="2" w:tplc="846486EC">
      <w:numFmt w:val="decimal"/>
      <w:lvlText w:val=""/>
      <w:lvlJc w:val="left"/>
    </w:lvl>
    <w:lvl w:ilvl="3" w:tplc="8F74FC48">
      <w:numFmt w:val="decimal"/>
      <w:lvlText w:val=""/>
      <w:lvlJc w:val="left"/>
    </w:lvl>
    <w:lvl w:ilvl="4" w:tplc="16D8A174">
      <w:numFmt w:val="decimal"/>
      <w:lvlText w:val=""/>
      <w:lvlJc w:val="left"/>
    </w:lvl>
    <w:lvl w:ilvl="5" w:tplc="696EF96A">
      <w:numFmt w:val="decimal"/>
      <w:lvlText w:val=""/>
      <w:lvlJc w:val="left"/>
    </w:lvl>
    <w:lvl w:ilvl="6" w:tplc="1E90E252">
      <w:numFmt w:val="decimal"/>
      <w:lvlText w:val=""/>
      <w:lvlJc w:val="left"/>
    </w:lvl>
    <w:lvl w:ilvl="7" w:tplc="0CDCA64A">
      <w:numFmt w:val="decimal"/>
      <w:lvlText w:val=""/>
      <w:lvlJc w:val="left"/>
    </w:lvl>
    <w:lvl w:ilvl="8" w:tplc="DC9CCE5E">
      <w:numFmt w:val="decimal"/>
      <w:lvlText w:val=""/>
      <w:lvlJc w:val="left"/>
    </w:lvl>
  </w:abstractNum>
  <w:abstractNum w:abstractNumId="12">
    <w:nsid w:val="00B71068"/>
    <w:multiLevelType w:val="multilevel"/>
    <w:tmpl w:val="CB62F81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3">
    <w:nsid w:val="08526F5A"/>
    <w:multiLevelType w:val="hybridMultilevel"/>
    <w:tmpl w:val="540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3867E2"/>
    <w:multiLevelType w:val="multilevel"/>
    <w:tmpl w:val="2FC02B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FA84DD1"/>
    <w:multiLevelType w:val="hybridMultilevel"/>
    <w:tmpl w:val="1D0CD1A8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17A011EB"/>
    <w:multiLevelType w:val="hybridMultilevel"/>
    <w:tmpl w:val="EE8866B4"/>
    <w:lvl w:ilvl="0" w:tplc="61B851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BF023E"/>
    <w:multiLevelType w:val="hybridMultilevel"/>
    <w:tmpl w:val="EE8866B4"/>
    <w:lvl w:ilvl="0" w:tplc="61B851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CE820D2"/>
    <w:multiLevelType w:val="hybridMultilevel"/>
    <w:tmpl w:val="1BF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17519"/>
    <w:multiLevelType w:val="hybridMultilevel"/>
    <w:tmpl w:val="14542754"/>
    <w:lvl w:ilvl="0" w:tplc="AA088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E71C9"/>
    <w:multiLevelType w:val="hybridMultilevel"/>
    <w:tmpl w:val="11868DBA"/>
    <w:lvl w:ilvl="0" w:tplc="CDF4C4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9B2D02"/>
    <w:multiLevelType w:val="multilevel"/>
    <w:tmpl w:val="E38AC72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theme="minorBidi" w:hint="default"/>
      </w:rPr>
    </w:lvl>
  </w:abstractNum>
  <w:abstractNum w:abstractNumId="22">
    <w:nsid w:val="2E4A085E"/>
    <w:multiLevelType w:val="hybridMultilevel"/>
    <w:tmpl w:val="4530BBBE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15E98"/>
    <w:multiLevelType w:val="hybridMultilevel"/>
    <w:tmpl w:val="4D120376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5BDF"/>
    <w:multiLevelType w:val="hybridMultilevel"/>
    <w:tmpl w:val="8746186A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994141"/>
    <w:multiLevelType w:val="hybridMultilevel"/>
    <w:tmpl w:val="4950091C"/>
    <w:lvl w:ilvl="0" w:tplc="CDF4C42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4706E8F"/>
    <w:multiLevelType w:val="multilevel"/>
    <w:tmpl w:val="4DBEC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3A191CB1"/>
    <w:multiLevelType w:val="hybridMultilevel"/>
    <w:tmpl w:val="B9BA895C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86642A"/>
    <w:multiLevelType w:val="multilevel"/>
    <w:tmpl w:val="EFC047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142371B"/>
    <w:multiLevelType w:val="hybridMultilevel"/>
    <w:tmpl w:val="266C5264"/>
    <w:lvl w:ilvl="0" w:tplc="34505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457AAC"/>
    <w:multiLevelType w:val="hybridMultilevel"/>
    <w:tmpl w:val="DE0AE10A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C5CB6"/>
    <w:multiLevelType w:val="hybridMultilevel"/>
    <w:tmpl w:val="0FF488B0"/>
    <w:lvl w:ilvl="0" w:tplc="55B208E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E901FB8"/>
    <w:multiLevelType w:val="hybridMultilevel"/>
    <w:tmpl w:val="FBA0EE6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A072F"/>
    <w:multiLevelType w:val="hybridMultilevel"/>
    <w:tmpl w:val="A06CE9F0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5">
    <w:nsid w:val="5B4E7F63"/>
    <w:multiLevelType w:val="multilevel"/>
    <w:tmpl w:val="71AE846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6">
    <w:nsid w:val="6F3C1776"/>
    <w:multiLevelType w:val="hybridMultilevel"/>
    <w:tmpl w:val="5C7EAE7A"/>
    <w:lvl w:ilvl="0" w:tplc="14044258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>
    <w:nsid w:val="789E1AE6"/>
    <w:multiLevelType w:val="hybridMultilevel"/>
    <w:tmpl w:val="702CBE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E4838"/>
    <w:multiLevelType w:val="hybridMultilevel"/>
    <w:tmpl w:val="BF943A98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30"/>
  </w:num>
  <w:num w:numId="16">
    <w:abstractNumId w:val="38"/>
  </w:num>
  <w:num w:numId="17">
    <w:abstractNumId w:val="35"/>
  </w:num>
  <w:num w:numId="18">
    <w:abstractNumId w:val="13"/>
  </w:num>
  <w:num w:numId="19">
    <w:abstractNumId w:val="27"/>
  </w:num>
  <w:num w:numId="20">
    <w:abstractNumId w:val="25"/>
  </w:num>
  <w:num w:numId="21">
    <w:abstractNumId w:val="19"/>
  </w:num>
  <w:num w:numId="22">
    <w:abstractNumId w:val="36"/>
  </w:num>
  <w:num w:numId="23">
    <w:abstractNumId w:val="24"/>
  </w:num>
  <w:num w:numId="24">
    <w:abstractNumId w:val="14"/>
  </w:num>
  <w:num w:numId="25">
    <w:abstractNumId w:val="32"/>
  </w:num>
  <w:num w:numId="26">
    <w:abstractNumId w:val="23"/>
  </w:num>
  <w:num w:numId="27">
    <w:abstractNumId w:val="34"/>
  </w:num>
  <w:num w:numId="28">
    <w:abstractNumId w:val="15"/>
  </w:num>
  <w:num w:numId="29">
    <w:abstractNumId w:val="22"/>
  </w:num>
  <w:num w:numId="30">
    <w:abstractNumId w:val="18"/>
  </w:num>
  <w:num w:numId="31">
    <w:abstractNumId w:val="26"/>
  </w:num>
  <w:num w:numId="32">
    <w:abstractNumId w:val="21"/>
  </w:num>
  <w:num w:numId="33">
    <w:abstractNumId w:val="28"/>
  </w:num>
  <w:num w:numId="34">
    <w:abstractNumId w:val="20"/>
  </w:num>
  <w:num w:numId="35">
    <w:abstractNumId w:val="33"/>
  </w:num>
  <w:num w:numId="36">
    <w:abstractNumId w:val="12"/>
  </w:num>
  <w:num w:numId="37">
    <w:abstractNumId w:val="29"/>
  </w:num>
  <w:num w:numId="38">
    <w:abstractNumId w:val="3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6A27"/>
    <w:rsid w:val="00046A51"/>
    <w:rsid w:val="000B1BA1"/>
    <w:rsid w:val="000E2B29"/>
    <w:rsid w:val="001E4E0B"/>
    <w:rsid w:val="002804D5"/>
    <w:rsid w:val="00280995"/>
    <w:rsid w:val="002C22F4"/>
    <w:rsid w:val="0032678F"/>
    <w:rsid w:val="003E6E28"/>
    <w:rsid w:val="003F55CD"/>
    <w:rsid w:val="004B2F20"/>
    <w:rsid w:val="004E59A4"/>
    <w:rsid w:val="00540542"/>
    <w:rsid w:val="005B5F35"/>
    <w:rsid w:val="005E7D9E"/>
    <w:rsid w:val="006003AF"/>
    <w:rsid w:val="00631B82"/>
    <w:rsid w:val="006508B2"/>
    <w:rsid w:val="006A05D1"/>
    <w:rsid w:val="00942EA9"/>
    <w:rsid w:val="009E2AD8"/>
    <w:rsid w:val="009E3B29"/>
    <w:rsid w:val="00A13CE4"/>
    <w:rsid w:val="00A64D1E"/>
    <w:rsid w:val="00A6532D"/>
    <w:rsid w:val="00A961BB"/>
    <w:rsid w:val="00AA73FB"/>
    <w:rsid w:val="00AB6E4E"/>
    <w:rsid w:val="00AE2A4E"/>
    <w:rsid w:val="00B6286A"/>
    <w:rsid w:val="00BA102A"/>
    <w:rsid w:val="00BF0703"/>
    <w:rsid w:val="00BF1018"/>
    <w:rsid w:val="00C57A9B"/>
    <w:rsid w:val="00C92845"/>
    <w:rsid w:val="00C96725"/>
    <w:rsid w:val="00CF3A4F"/>
    <w:rsid w:val="00D02DDC"/>
    <w:rsid w:val="00DF45D8"/>
    <w:rsid w:val="00EE1EE1"/>
    <w:rsid w:val="00F24FA0"/>
    <w:rsid w:val="00FB6A27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2EA9"/>
    <w:pPr>
      <w:spacing w:after="150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2E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EE1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lk1">
    <w:name w:val="blk1"/>
    <w:basedOn w:val="a0"/>
    <w:rsid w:val="00EE1EE1"/>
    <w:rPr>
      <w:vanish w:val="0"/>
      <w:webHidden w:val="0"/>
      <w:specVanish w:val="0"/>
    </w:rPr>
  </w:style>
  <w:style w:type="character" w:customStyle="1" w:styleId="blk">
    <w:name w:val="blk"/>
    <w:basedOn w:val="a0"/>
    <w:rsid w:val="00EE1EE1"/>
    <w:rPr>
      <w:vanish w:val="0"/>
      <w:webHidden w:val="0"/>
      <w:specVanish w:val="0"/>
    </w:rPr>
  </w:style>
  <w:style w:type="character" w:styleId="a6">
    <w:name w:val="Strong"/>
    <w:basedOn w:val="a0"/>
    <w:uiPriority w:val="22"/>
    <w:qFormat/>
    <w:rsid w:val="004B2F20"/>
    <w:rPr>
      <w:b/>
      <w:bCs/>
    </w:rPr>
  </w:style>
  <w:style w:type="paragraph" w:customStyle="1" w:styleId="western">
    <w:name w:val="western"/>
    <w:basedOn w:val="a"/>
    <w:rsid w:val="006003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003A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6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78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1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1018"/>
  </w:style>
  <w:style w:type="paragraph" w:styleId="ac">
    <w:name w:val="footer"/>
    <w:basedOn w:val="a"/>
    <w:link w:val="ad"/>
    <w:uiPriority w:val="99"/>
    <w:unhideWhenUsed/>
    <w:rsid w:val="00BF1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u_8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863A-F9BC-4A2F-8681-D7D08323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7064</Words>
  <Characters>40268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2019-01-08T07:33:00Z</cp:lastPrinted>
  <dcterms:created xsi:type="dcterms:W3CDTF">2019-03-03T16:07:00Z</dcterms:created>
  <dcterms:modified xsi:type="dcterms:W3CDTF">2019-03-03T16:07:00Z</dcterms:modified>
</cp:coreProperties>
</file>